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b/>
          <w:sz w:val="24"/>
          <w:szCs w:val="24"/>
          <w:highlight w:val="yellow"/>
          <w:lang w:val="it-IT" w:eastAsia="it-IT"/>
        </w:rPr>
        <w:id w:val="-520469456"/>
        <w:docPartObj>
          <w:docPartGallery w:val="Cover Pages"/>
          <w:docPartUnique/>
        </w:docPartObj>
      </w:sdtPr>
      <w:sdtEndPr>
        <w:rPr>
          <w:rFonts w:ascii="Times New Roman" w:hAnsi="Times New Roman" w:cs="Times New Roman"/>
          <w:highlight w:val="none"/>
        </w:rPr>
      </w:sdtEndPr>
      <w:sdtContent>
        <w:bookmarkStart w:id="2" w:name="_Hlk66888942" w:displacedByCustomXml="prev"/>
        <w:p w14:paraId="77C8B181" w14:textId="16476174" w:rsidR="0061255A" w:rsidRPr="00232EE1" w:rsidRDefault="0061255A" w:rsidP="00A5168A">
          <w:pPr>
            <w:widowControl/>
            <w:autoSpaceDE/>
            <w:autoSpaceDN/>
            <w:rPr>
              <w:rFonts w:ascii="Arial" w:hAnsi="Arial" w:cs="Arial"/>
              <w:b/>
              <w:sz w:val="24"/>
              <w:szCs w:val="24"/>
              <w:lang w:val="it-IT" w:eastAsia="it-IT"/>
            </w:rPr>
          </w:pPr>
        </w:p>
        <w:p w14:paraId="694EA1FD" w14:textId="21054333" w:rsidR="0061255A" w:rsidRPr="00232EE1" w:rsidRDefault="0061255A" w:rsidP="00A5168A">
          <w:pPr>
            <w:widowControl/>
            <w:autoSpaceDE/>
            <w:autoSpaceDN/>
            <w:jc w:val="center"/>
            <w:rPr>
              <w:rFonts w:ascii="Arial" w:hAnsi="Arial" w:cs="Arial"/>
              <w:b/>
              <w:sz w:val="24"/>
              <w:szCs w:val="24"/>
              <w:lang w:val="it-IT" w:eastAsia="it-IT"/>
            </w:rPr>
          </w:pPr>
        </w:p>
        <w:p w14:paraId="7A71041F" w14:textId="2C0B0D69" w:rsidR="004F1502" w:rsidRPr="00232EE1"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2"/>
          <w:bookmarkEnd w:id="1"/>
          <w:r w:rsidRPr="00232EE1">
            <w:rPr>
              <w:rFonts w:ascii="Arial" w:hAnsi="Arial" w:cs="Arial"/>
              <w:b/>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Pr="00232EE1"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0582CFBE" w14:textId="77777777" w:rsidR="00285A11" w:rsidRPr="00285A11" w:rsidRDefault="00285A11" w:rsidP="00285A11">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285A11">
            <w:rPr>
              <w:rFonts w:ascii="Arial" w:hAnsi="Arial" w:cs="Arial"/>
              <w:b/>
              <w:bCs/>
              <w:spacing w:val="-10"/>
              <w:kern w:val="28"/>
              <w:sz w:val="28"/>
              <w:szCs w:val="28"/>
              <w:lang w:val="it-IT" w:eastAsia="it-IT"/>
              <w14:ligatures w14:val="standardContextual"/>
            </w:rPr>
            <w:t>Giunta</w:t>
          </w:r>
          <w:r w:rsidRPr="00285A11">
            <w:rPr>
              <w:rFonts w:ascii="Arial" w:hAnsi="Arial" w:cs="Arial"/>
              <w:b/>
              <w:bCs/>
              <w:spacing w:val="-8"/>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Regionale</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della</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2"/>
              <w:kern w:val="28"/>
              <w:sz w:val="28"/>
              <w:szCs w:val="28"/>
              <w:lang w:val="it-IT" w:eastAsia="it-IT"/>
              <w14:ligatures w14:val="standardContextual"/>
            </w:rPr>
            <w:t>Campania</w:t>
          </w:r>
        </w:p>
        <w:p w14:paraId="066859BC"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Ufficio Speciale Grandi Opere - STAFF 60.06.92</w:t>
          </w:r>
        </w:p>
        <w:p w14:paraId="6C472D21"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“Centrale Acquisti e Ufficio Gare - Procedure di Appalto PNRR”</w:t>
          </w:r>
        </w:p>
        <w:p w14:paraId="019B2ECC" w14:textId="77777777" w:rsidR="00285A11" w:rsidRPr="00285A11" w:rsidRDefault="00285A11" w:rsidP="00285A11">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395EF97D" w14:textId="77777777" w:rsidR="00285A11" w:rsidRPr="00285A11" w:rsidRDefault="00285A11" w:rsidP="00285A11">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0B95FECA" w14:textId="77777777" w:rsidR="00285A11" w:rsidRPr="00285A11" w:rsidRDefault="00285A11" w:rsidP="00285A11">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5036EDAA" w14:textId="1D3D0267" w:rsidR="00483DD7" w:rsidRPr="00483DD7" w:rsidRDefault="00483DD7" w:rsidP="00483DD7">
          <w:pPr>
            <w:widowControl/>
            <w:autoSpaceDE/>
            <w:autoSpaceDN/>
            <w:spacing w:line="259" w:lineRule="auto"/>
            <w:ind w:hanging="10"/>
            <w:jc w:val="center"/>
            <w:rPr>
              <w:b/>
              <w:color w:val="000000"/>
              <w:kern w:val="2"/>
              <w:sz w:val="28"/>
              <w:szCs w:val="28"/>
              <w:lang w:val="it-IT" w:eastAsia="it-IT"/>
              <w14:ligatures w14:val="standardContextual"/>
            </w:rPr>
          </w:pPr>
          <w:proofErr w:type="gramStart"/>
          <w:r w:rsidRPr="00483DD7">
            <w:rPr>
              <w:b/>
              <w:color w:val="000000"/>
              <w:kern w:val="2"/>
              <w:sz w:val="28"/>
              <w:szCs w:val="28"/>
              <w:lang w:val="it-IT" w:eastAsia="it-IT"/>
              <w14:ligatures w14:val="standardContextual"/>
            </w:rPr>
            <w:t>PROCEDURA  N.4</w:t>
          </w:r>
          <w:r w:rsidR="000B15A7">
            <w:rPr>
              <w:b/>
              <w:color w:val="000000"/>
              <w:kern w:val="2"/>
              <w:sz w:val="28"/>
              <w:szCs w:val="28"/>
              <w:lang w:val="it-IT" w:eastAsia="it-IT"/>
              <w14:ligatures w14:val="standardContextual"/>
            </w:rPr>
            <w:t>10</w:t>
          </w:r>
          <w:r w:rsidRPr="00483DD7">
            <w:rPr>
              <w:b/>
              <w:color w:val="000000"/>
              <w:kern w:val="2"/>
              <w:sz w:val="28"/>
              <w:szCs w:val="28"/>
              <w:lang w:val="it-IT" w:eastAsia="it-IT"/>
              <w14:ligatures w14:val="standardContextual"/>
            </w:rPr>
            <w:t>9</w:t>
          </w:r>
          <w:proofErr w:type="gramEnd"/>
          <w:r w:rsidRPr="00483DD7">
            <w:rPr>
              <w:b/>
              <w:color w:val="000000"/>
              <w:kern w:val="2"/>
              <w:sz w:val="28"/>
              <w:szCs w:val="28"/>
              <w:lang w:val="it-IT" w:eastAsia="it-IT"/>
              <w14:ligatures w14:val="standardContextual"/>
            </w:rPr>
            <w:t>/AP/2025</w:t>
          </w:r>
        </w:p>
        <w:p w14:paraId="66487E5A" w14:textId="77777777" w:rsidR="00483DD7" w:rsidRPr="00483DD7" w:rsidRDefault="00483DD7" w:rsidP="00483DD7">
          <w:pPr>
            <w:widowControl/>
            <w:autoSpaceDE/>
            <w:autoSpaceDN/>
            <w:spacing w:line="259" w:lineRule="auto"/>
            <w:jc w:val="center"/>
            <w:rPr>
              <w:b/>
              <w:color w:val="000000"/>
              <w:kern w:val="2"/>
              <w:sz w:val="24"/>
              <w:highlight w:val="yellow"/>
              <w:lang w:val="it-IT" w:eastAsia="it-IT"/>
              <w14:ligatures w14:val="standardContextual"/>
            </w:rPr>
          </w:pPr>
          <w:bookmarkStart w:id="5" w:name="_Hlk145931578"/>
          <w:bookmarkStart w:id="6" w:name="_Hlk146884704"/>
        </w:p>
        <w:p w14:paraId="58F44CFC" w14:textId="77777777" w:rsidR="00924805" w:rsidRDefault="00924805" w:rsidP="00924805">
          <w:pPr>
            <w:widowControl/>
            <w:autoSpaceDE/>
            <w:spacing w:line="256" w:lineRule="auto"/>
            <w:jc w:val="center"/>
            <w:rPr>
              <w:b/>
              <w:bCs/>
              <w:sz w:val="28"/>
              <w:szCs w:val="28"/>
              <w:highlight w:val="yellow"/>
              <w:lang w:val="it-IT" w:eastAsia="it-IT"/>
              <w14:ligatures w14:val="standardContextual"/>
            </w:rPr>
          </w:pPr>
          <w:r>
            <w:rPr>
              <w:b/>
              <w:bCs/>
              <w:sz w:val="28"/>
              <w:szCs w:val="28"/>
              <w14:ligatures w14:val="standardContextual"/>
            </w:rPr>
            <w:t>CUP: B96G17000900001</w:t>
          </w:r>
        </w:p>
        <w:p w14:paraId="2F3A3E08" w14:textId="495AD815" w:rsidR="00924805" w:rsidRDefault="00924805" w:rsidP="00924805">
          <w:pPr>
            <w:widowControl/>
            <w:autoSpaceDE/>
            <w:spacing w:line="256" w:lineRule="auto"/>
            <w:jc w:val="center"/>
            <w:rPr>
              <w:b/>
              <w:bCs/>
            </w:rPr>
          </w:pPr>
        </w:p>
        <w:p w14:paraId="06243C9C" w14:textId="0D78430A" w:rsidR="00483DD7" w:rsidRPr="00483DD7" w:rsidRDefault="00483DD7" w:rsidP="00483DD7">
          <w:pPr>
            <w:widowControl/>
            <w:autoSpaceDE/>
            <w:autoSpaceDN/>
            <w:spacing w:line="259" w:lineRule="auto"/>
            <w:jc w:val="center"/>
            <w:rPr>
              <w:b/>
              <w:bCs/>
              <w:sz w:val="28"/>
              <w:szCs w:val="28"/>
              <w:highlight w:val="yellow"/>
              <w:lang w:val="it-IT" w:eastAsia="it-IT"/>
              <w14:ligatures w14:val="standardContextual"/>
            </w:rPr>
          </w:pPr>
          <w:r w:rsidRPr="00483DD7">
            <w:rPr>
              <w:b/>
              <w:color w:val="000000"/>
              <w:kern w:val="2"/>
              <w:sz w:val="24"/>
              <w:highlight w:val="yellow"/>
              <w:lang w:val="it-IT" w:eastAsia="it-IT"/>
              <w14:ligatures w14:val="standardContextual"/>
            </w:rPr>
            <w:br/>
          </w:r>
        </w:p>
        <w:bookmarkEnd w:id="5"/>
        <w:bookmarkEnd w:id="6"/>
        <w:p w14:paraId="263022A5" w14:textId="77777777" w:rsidR="00483DD7" w:rsidRPr="00483DD7" w:rsidRDefault="00483DD7" w:rsidP="00483DD7">
          <w:pPr>
            <w:widowControl/>
            <w:autoSpaceDE/>
            <w:autoSpaceDN/>
            <w:rPr>
              <w:rFonts w:ascii="Arial" w:hAnsi="Arial" w:cs="Arial"/>
              <w:b/>
              <w:sz w:val="28"/>
              <w:szCs w:val="28"/>
              <w:lang w:val="it-IT" w:eastAsia="it-IT"/>
            </w:rPr>
          </w:pPr>
        </w:p>
        <w:p w14:paraId="65FCFBE5" w14:textId="77777777" w:rsidR="00D73782" w:rsidRPr="00D73782" w:rsidRDefault="00D73782" w:rsidP="00D73782">
          <w:pPr>
            <w:spacing w:before="69" w:line="360" w:lineRule="auto"/>
            <w:ind w:left="316"/>
            <w:jc w:val="both"/>
            <w:rPr>
              <w:rFonts w:ascii="Arial" w:hAnsi="Arial" w:cs="Arial"/>
              <w:b/>
              <w:sz w:val="24"/>
              <w:szCs w:val="24"/>
              <w:lang w:val="it-IT"/>
            </w:rPr>
          </w:pPr>
          <w:r w:rsidRPr="00D73782">
            <w:rPr>
              <w:rFonts w:ascii="Arial" w:hAnsi="Arial" w:cs="Arial"/>
              <w:b/>
              <w:sz w:val="24"/>
              <w:szCs w:val="24"/>
              <w:lang w:val="it-IT"/>
            </w:rPr>
            <w:t>Procedura Aperta ai sensi dell'art. 71 del d.Lgs. 36/2023 con il criterio del prezzo più basso ai sensi dell'art. 108 comma 3 del codice per l'appalto "Fornitura e posa in opera del materiale biofiltrante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p w14:paraId="35587874" w14:textId="77777777" w:rsidR="00D73782" w:rsidRPr="00D73782" w:rsidRDefault="00D73782" w:rsidP="00D73782">
          <w:pPr>
            <w:widowControl/>
            <w:shd w:val="clear" w:color="auto" w:fill="FFFFFF"/>
            <w:autoSpaceDE/>
            <w:autoSpaceDN/>
            <w:jc w:val="both"/>
            <w:rPr>
              <w:rFonts w:ascii="CIDFont+F3" w:eastAsiaTheme="minorHAnsi" w:hAnsi="CIDFont+F3" w:cs="CIDFont+F3"/>
              <w:b/>
              <w:bCs/>
              <w:sz w:val="24"/>
              <w:szCs w:val="24"/>
              <w:lang w:val="it-IT"/>
            </w:rPr>
          </w:pPr>
        </w:p>
        <w:p w14:paraId="1FADE910" w14:textId="77777777" w:rsidR="00483DD7" w:rsidRPr="00483DD7" w:rsidRDefault="00483DD7" w:rsidP="00483DD7">
          <w:pPr>
            <w:widowControl/>
            <w:shd w:val="clear" w:color="auto" w:fill="FFFFFF"/>
            <w:autoSpaceDE/>
            <w:autoSpaceDN/>
            <w:jc w:val="both"/>
            <w:rPr>
              <w:rFonts w:asciiTheme="minorHAnsi" w:hAnsiTheme="minorHAnsi" w:cstheme="minorHAnsi"/>
              <w:lang w:val="it-IT" w:eastAsia="it-IT"/>
            </w:rPr>
          </w:pPr>
        </w:p>
        <w:p w14:paraId="6DD2CB79" w14:textId="77777777" w:rsidR="00483DD7" w:rsidRPr="00483DD7" w:rsidRDefault="00483DD7" w:rsidP="00483DD7">
          <w:pPr>
            <w:widowControl/>
            <w:shd w:val="clear" w:color="auto" w:fill="FFFFFF"/>
            <w:autoSpaceDE/>
            <w:autoSpaceDN/>
            <w:jc w:val="both"/>
            <w:rPr>
              <w:b/>
              <w:sz w:val="28"/>
              <w:szCs w:val="28"/>
              <w:lang w:val="it-IT" w:eastAsia="it-IT"/>
            </w:rPr>
          </w:pPr>
        </w:p>
        <w:p w14:paraId="6E5F7841" w14:textId="77777777" w:rsidR="00285A11" w:rsidRPr="00285A11" w:rsidRDefault="00285A11" w:rsidP="00285A11">
          <w:pPr>
            <w:widowControl/>
            <w:shd w:val="clear" w:color="auto" w:fill="FFFFFF"/>
            <w:autoSpaceDE/>
            <w:autoSpaceDN/>
            <w:jc w:val="both"/>
            <w:rPr>
              <w:rFonts w:asciiTheme="minorHAnsi" w:hAnsiTheme="minorHAnsi" w:cstheme="minorHAnsi"/>
              <w:lang w:val="it-IT" w:eastAsia="it-IT"/>
            </w:rPr>
          </w:pPr>
        </w:p>
        <w:p w14:paraId="2E90072E" w14:textId="77777777" w:rsidR="00AC7BF5" w:rsidRPr="00232EE1" w:rsidRDefault="00AC7BF5" w:rsidP="00D73782">
          <w:pPr>
            <w:widowControl/>
            <w:autoSpaceDE/>
            <w:autoSpaceDN/>
            <w:rPr>
              <w:rFonts w:ascii="Arial" w:hAnsi="Arial" w:cs="Arial"/>
              <w:b/>
              <w:sz w:val="24"/>
              <w:szCs w:val="24"/>
              <w:lang w:val="it-IT" w:eastAsia="it-IT"/>
            </w:rPr>
          </w:pPr>
        </w:p>
        <w:bookmarkEnd w:id="3"/>
        <w:bookmarkEnd w:id="0"/>
        <w:p w14:paraId="289F8006" w14:textId="6F6668F1" w:rsidR="0061255A" w:rsidRPr="00285A11" w:rsidRDefault="00004AFE" w:rsidP="00A5168A">
          <w:pPr>
            <w:widowControl/>
            <w:autoSpaceDE/>
            <w:autoSpaceDN/>
            <w:spacing w:before="146"/>
            <w:jc w:val="center"/>
            <w:rPr>
              <w:rFonts w:ascii="Arial" w:hAnsi="Arial" w:cs="Arial"/>
              <w:b/>
              <w:sz w:val="36"/>
              <w:szCs w:val="36"/>
              <w:lang w:val="it-IT" w:eastAsia="it-IT"/>
            </w:rPr>
          </w:pPr>
          <w:r w:rsidRPr="00285A11">
            <w:rPr>
              <w:rFonts w:ascii="Arial" w:hAnsi="Arial" w:cs="Arial"/>
              <w:b/>
              <w:sz w:val="36"/>
              <w:szCs w:val="36"/>
              <w:lang w:val="it-IT" w:eastAsia="it-IT"/>
            </w:rPr>
            <w:t xml:space="preserve">Modello </w:t>
          </w:r>
          <w:r w:rsidR="0089682B" w:rsidRPr="00285A11">
            <w:rPr>
              <w:rFonts w:ascii="Arial" w:hAnsi="Arial" w:cs="Arial"/>
              <w:b/>
              <w:sz w:val="36"/>
              <w:szCs w:val="36"/>
              <w:lang w:val="it-IT" w:eastAsia="it-IT"/>
            </w:rPr>
            <w:t>A</w:t>
          </w:r>
          <w:r w:rsidRPr="00285A11">
            <w:rPr>
              <w:rFonts w:ascii="Arial" w:hAnsi="Arial" w:cs="Arial"/>
              <w:b/>
              <w:sz w:val="36"/>
              <w:szCs w:val="36"/>
              <w:lang w:val="it-IT" w:eastAsia="it-IT"/>
            </w:rPr>
            <w:t xml:space="preserve"> “Istanza di</w:t>
          </w:r>
          <w:r w:rsidR="00704725">
            <w:rPr>
              <w:rFonts w:ascii="Arial" w:hAnsi="Arial" w:cs="Arial"/>
              <w:b/>
              <w:sz w:val="36"/>
              <w:szCs w:val="36"/>
              <w:lang w:val="it-IT" w:eastAsia="it-IT"/>
            </w:rPr>
            <w:t xml:space="preserve"> Partecipazione e Dichiarazioni Integrative</w:t>
          </w:r>
        </w:p>
        <w:bookmarkEnd w:id="4"/>
        <w:p w14:paraId="09FF1F94" w14:textId="4FCFF16E" w:rsidR="0061255A" w:rsidRPr="00232EE1" w:rsidRDefault="0061255A" w:rsidP="00A5168A">
          <w:pPr>
            <w:rPr>
              <w:b/>
              <w:sz w:val="24"/>
              <w:szCs w:val="24"/>
              <w:lang w:val="it-IT" w:eastAsia="it-IT"/>
            </w:rPr>
          </w:pPr>
          <w:r w:rsidRPr="00232EE1">
            <w:rPr>
              <w:b/>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 xml:space="preserve"> Regionale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04A10683" w14:textId="77777777" w:rsidR="003769E3" w:rsidRPr="00226DAB" w:rsidRDefault="003769E3" w:rsidP="002F0679">
      <w:pPr>
        <w:pStyle w:val="sche3"/>
        <w:tabs>
          <w:tab w:val="left" w:pos="4800"/>
        </w:tabs>
        <w:rPr>
          <w:noProof/>
          <w:sz w:val="22"/>
          <w:szCs w:val="22"/>
          <w:lang w:val="it-IT"/>
        </w:rPr>
      </w:pPr>
    </w:p>
    <w:tbl>
      <w:tblPr>
        <w:tblW w:w="10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4F7B" w:rsidRPr="00226DAB" w14:paraId="28B1E0F6" w14:textId="77777777" w:rsidTr="00AC7BF5">
        <w:tc>
          <w:tcPr>
            <w:tcW w:w="10395" w:type="dxa"/>
            <w:tcBorders>
              <w:top w:val="single" w:sz="4" w:space="0" w:color="auto"/>
              <w:left w:val="single" w:sz="4" w:space="0" w:color="auto"/>
              <w:bottom w:val="single" w:sz="4" w:space="0" w:color="auto"/>
              <w:right w:val="single" w:sz="4" w:space="0" w:color="auto"/>
            </w:tcBorders>
          </w:tcPr>
          <w:p w14:paraId="6A7BC142" w14:textId="6E08B74B" w:rsidR="00E74F7B" w:rsidRPr="00AC7BF5" w:rsidRDefault="00452B5D" w:rsidP="00FC1AC5">
            <w:pPr>
              <w:tabs>
                <w:tab w:val="left" w:pos="564"/>
                <w:tab w:val="left" w:pos="566"/>
              </w:tabs>
              <w:spacing w:before="6"/>
              <w:jc w:val="both"/>
              <w:rPr>
                <w:rFonts w:ascii="Arial" w:hAnsi="Arial" w:cs="Arial"/>
                <w:b/>
                <w:noProof/>
                <w:sz w:val="20"/>
                <w:szCs w:val="20"/>
                <w:lang w:val="it-IT"/>
              </w:rPr>
            </w:pPr>
            <w:r w:rsidRPr="00AC7BF5">
              <w:rPr>
                <w:rFonts w:ascii="Arial" w:hAnsi="Arial" w:cs="Arial"/>
                <w:b/>
                <w:noProof/>
                <w:sz w:val="20"/>
                <w:szCs w:val="20"/>
                <w:lang w:val="it-IT"/>
              </w:rPr>
              <w:t>PROCEDURA APERTA AI SENSI DELL’ART. 71 DEL D.LGS 36/2023 E SS.MM.II.</w:t>
            </w:r>
          </w:p>
        </w:tc>
      </w:tr>
      <w:tr w:rsidR="00E74F7B" w:rsidRPr="00226DAB" w14:paraId="228472D3" w14:textId="77777777" w:rsidTr="00AC7BF5">
        <w:tc>
          <w:tcPr>
            <w:tcW w:w="10395" w:type="dxa"/>
            <w:tcBorders>
              <w:top w:val="single" w:sz="4" w:space="0" w:color="auto"/>
              <w:left w:val="single" w:sz="4" w:space="0" w:color="auto"/>
              <w:bottom w:val="single" w:sz="4" w:space="0" w:color="auto"/>
              <w:right w:val="single" w:sz="4" w:space="0" w:color="auto"/>
            </w:tcBorders>
          </w:tcPr>
          <w:p w14:paraId="4B100AFE" w14:textId="77777777" w:rsidR="00E74F7B" w:rsidRPr="00AC7BF5" w:rsidRDefault="00E74F7B" w:rsidP="00E74F7B">
            <w:pPr>
              <w:adjustRightInd w:val="0"/>
              <w:jc w:val="both"/>
              <w:rPr>
                <w:rFonts w:ascii="Arial" w:hAnsi="Arial" w:cs="Arial"/>
                <w:bCs/>
                <w:noProof/>
                <w:sz w:val="20"/>
                <w:szCs w:val="20"/>
                <w:lang w:val="it-IT"/>
              </w:rPr>
            </w:pPr>
            <w:bookmarkStart w:id="7" w:name="OLE_LINK6"/>
            <w:bookmarkStart w:id="8" w:name="OLE_LINK5"/>
            <w:bookmarkStart w:id="9" w:name="_Hlk151980051"/>
          </w:p>
          <w:p w14:paraId="62B70695" w14:textId="457BE7D8" w:rsidR="003E7E98" w:rsidRPr="00AC7BF5" w:rsidRDefault="00E74F7B" w:rsidP="00CC5C57">
            <w:pPr>
              <w:widowControl/>
              <w:autoSpaceDE/>
              <w:autoSpaceDN/>
              <w:jc w:val="both"/>
              <w:rPr>
                <w:rFonts w:ascii="Arial" w:hAnsi="Arial" w:cs="Arial"/>
                <w:bCs/>
                <w:noProof/>
              </w:rPr>
            </w:pPr>
            <w:r w:rsidRPr="00AC7BF5">
              <w:rPr>
                <w:rFonts w:ascii="Arial" w:hAnsi="Arial" w:cs="Arial"/>
                <w:b/>
                <w:noProof/>
                <w:sz w:val="20"/>
                <w:szCs w:val="20"/>
                <w:lang w:val="it-IT"/>
              </w:rPr>
              <w:t>O</w:t>
            </w:r>
            <w:r w:rsidR="009A73DD" w:rsidRPr="00AC7BF5">
              <w:rPr>
                <w:rFonts w:ascii="Arial" w:hAnsi="Arial" w:cs="Arial"/>
                <w:b/>
                <w:noProof/>
                <w:sz w:val="20"/>
                <w:szCs w:val="20"/>
                <w:lang w:val="it-IT"/>
              </w:rPr>
              <w:t>GGETTO</w:t>
            </w:r>
            <w:r w:rsidRPr="00AC7BF5">
              <w:rPr>
                <w:rFonts w:ascii="Arial" w:hAnsi="Arial" w:cs="Arial"/>
                <w:b/>
                <w:noProof/>
                <w:sz w:val="20"/>
                <w:szCs w:val="20"/>
                <w:lang w:val="it-IT"/>
              </w:rPr>
              <w:t>:</w:t>
            </w:r>
            <w:r w:rsidRPr="00AC7BF5">
              <w:rPr>
                <w:rFonts w:ascii="Arial" w:hAnsi="Arial" w:cs="Arial"/>
                <w:bCs/>
                <w:noProof/>
                <w:sz w:val="20"/>
                <w:szCs w:val="20"/>
                <w:lang w:val="it-IT"/>
              </w:rPr>
              <w:t xml:space="preserve"> </w:t>
            </w:r>
            <w:bookmarkEnd w:id="7"/>
            <w:bookmarkEnd w:id="8"/>
            <w:r w:rsidR="008B3B56" w:rsidRPr="008B3B56">
              <w:rPr>
                <w:rFonts w:ascii="Arial" w:hAnsi="Arial" w:cs="Arial"/>
                <w:bCs/>
                <w:noProof/>
                <w:sz w:val="20"/>
                <w:szCs w:val="20"/>
                <w:lang w:val="it-IT"/>
              </w:rPr>
              <w:t>Procedura Aperta ai sensi dell'art. 71 del d.Lgs. 36/2023 con il criterio del prezzo più basso ai sensi dell'art. 108 comma 3 del codice per l'appalto "Fornitura e posa in opera del materiale biofiltrante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tc>
      </w:tr>
      <w:bookmarkEnd w:id="9"/>
    </w:tbl>
    <w:p w14:paraId="42531D4F" w14:textId="77777777" w:rsidR="003769E3" w:rsidRDefault="003769E3" w:rsidP="000307EC">
      <w:pPr>
        <w:pStyle w:val="sche3"/>
        <w:tabs>
          <w:tab w:val="left" w:pos="4800"/>
        </w:tabs>
        <w:rPr>
          <w:sz w:val="22"/>
          <w:szCs w:val="22"/>
          <w:lang w:val="it-IT"/>
        </w:rPr>
      </w:pPr>
    </w:p>
    <w:p w14:paraId="0F50DC78"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Il/la sottoscritto/a _______________________________________________________________________________</w:t>
      </w:r>
    </w:p>
    <w:p w14:paraId="2C269680" w14:textId="77777777" w:rsidR="00C60295" w:rsidRPr="00AC7BF5" w:rsidRDefault="00C60295" w:rsidP="00C60295">
      <w:pPr>
        <w:tabs>
          <w:tab w:val="left" w:leader="underscore" w:pos="6624"/>
          <w:tab w:val="left" w:leader="underscore" w:pos="9211"/>
        </w:tabs>
        <w:adjustRightInd w:val="0"/>
        <w:spacing w:line="360" w:lineRule="auto"/>
        <w:ind w:left="142"/>
        <w:jc w:val="both"/>
        <w:rPr>
          <w:color w:val="000000"/>
          <w:sz w:val="20"/>
          <w:szCs w:val="20"/>
        </w:rPr>
      </w:pPr>
      <w:r w:rsidRPr="00AC7BF5">
        <w:rPr>
          <w:color w:val="000000"/>
          <w:sz w:val="20"/>
          <w:szCs w:val="20"/>
        </w:rPr>
        <w:t>nato/a</w:t>
      </w:r>
      <w:r w:rsidRPr="00AC7BF5">
        <w:rPr>
          <w:color w:val="000000"/>
          <w:sz w:val="20"/>
          <w:szCs w:val="20"/>
        </w:rPr>
        <w:tab/>
        <w:t>il _________________________________</w:t>
      </w:r>
    </w:p>
    <w:p w14:paraId="5F687B19" w14:textId="77777777"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residente in ___________________________________________________________________________________</w:t>
      </w:r>
    </w:p>
    <w:p w14:paraId="46475CAD" w14:textId="61A0A1A6" w:rsidR="00C60295" w:rsidRPr="00AC7BF5" w:rsidRDefault="00C60295" w:rsidP="00C60295">
      <w:pPr>
        <w:tabs>
          <w:tab w:val="left" w:leader="underscore" w:pos="7584"/>
          <w:tab w:val="left" w:leader="underscore" w:pos="9216"/>
        </w:tabs>
        <w:adjustRightInd w:val="0"/>
        <w:spacing w:line="360" w:lineRule="auto"/>
        <w:ind w:left="142"/>
        <w:jc w:val="both"/>
        <w:rPr>
          <w:color w:val="000000"/>
          <w:sz w:val="20"/>
          <w:szCs w:val="20"/>
        </w:rPr>
      </w:pPr>
      <w:r w:rsidRPr="00AC7BF5">
        <w:rPr>
          <w:color w:val="000000"/>
          <w:sz w:val="20"/>
          <w:szCs w:val="20"/>
        </w:rPr>
        <w:t>via/piazza</w:t>
      </w:r>
      <w:r w:rsidR="00AC7BF5" w:rsidRPr="00AC7BF5">
        <w:rPr>
          <w:color w:val="000000"/>
          <w:sz w:val="20"/>
          <w:szCs w:val="20"/>
        </w:rPr>
        <w:t xml:space="preserve">  </w:t>
      </w:r>
      <w:r w:rsidRPr="00AC7BF5">
        <w:rPr>
          <w:color w:val="000000"/>
          <w:sz w:val="20"/>
          <w:szCs w:val="20"/>
        </w:rPr>
        <w:t>n. _______________________</w:t>
      </w:r>
    </w:p>
    <w:p w14:paraId="3ABB3695" w14:textId="7002053B" w:rsidR="00035211" w:rsidRPr="00AC7BF5" w:rsidRDefault="0071145D" w:rsidP="00C60295">
      <w:pPr>
        <w:pStyle w:val="sche3"/>
        <w:tabs>
          <w:tab w:val="left" w:pos="4800"/>
        </w:tabs>
        <w:spacing w:line="360" w:lineRule="auto"/>
        <w:ind w:left="142"/>
        <w:rPr>
          <w:lang w:val="it-IT"/>
        </w:rPr>
      </w:pPr>
      <w:r w:rsidRPr="00AC7BF5">
        <w:rPr>
          <w:lang w:val="it-IT"/>
        </w:rPr>
        <w:t>in</w:t>
      </w:r>
      <w:r w:rsidR="00AC7BF5" w:rsidRPr="00AC7BF5">
        <w:rPr>
          <w:lang w:val="it-IT"/>
        </w:rPr>
        <w:t xml:space="preserve"> </w:t>
      </w:r>
      <w:r w:rsidRPr="00AC7BF5">
        <w:rPr>
          <w:lang w:val="it-IT"/>
        </w:rPr>
        <w:t>qualità di ____________________________________________________________________</w:t>
      </w:r>
      <w:r w:rsidR="00035211" w:rsidRPr="00AC7BF5">
        <w:rPr>
          <w:lang w:val="it-IT"/>
        </w:rPr>
        <w:t>________________</w:t>
      </w:r>
    </w:p>
    <w:p w14:paraId="3B29D4E3" w14:textId="77777777" w:rsidR="00C60295" w:rsidRPr="00AC7BF5" w:rsidRDefault="0071145D" w:rsidP="00C60295">
      <w:pPr>
        <w:pStyle w:val="sche3"/>
        <w:tabs>
          <w:tab w:val="left" w:pos="4800"/>
        </w:tabs>
        <w:spacing w:line="360" w:lineRule="auto"/>
        <w:ind w:left="142"/>
        <w:rPr>
          <w:lang w:val="it-IT"/>
        </w:rPr>
      </w:pPr>
      <w:r w:rsidRPr="00AC7BF5">
        <w:rPr>
          <w:lang w:val="it-IT"/>
        </w:rPr>
        <w:t>del/della ______________________________________________</w:t>
      </w:r>
      <w:r w:rsidR="00C60295" w:rsidRPr="00AC7BF5">
        <w:rPr>
          <w:lang w:val="it-IT"/>
        </w:rPr>
        <w:t>__</w:t>
      </w:r>
      <w:r w:rsidRPr="00AC7BF5">
        <w:rPr>
          <w:lang w:val="it-IT"/>
        </w:rPr>
        <w:t>______________________________</w:t>
      </w:r>
      <w:r w:rsidR="00DD4815" w:rsidRPr="00AC7BF5">
        <w:rPr>
          <w:lang w:val="it-IT"/>
        </w:rPr>
        <w:t>________</w:t>
      </w:r>
      <w:r w:rsidRPr="00AC7BF5">
        <w:rPr>
          <w:lang w:val="it-IT"/>
        </w:rPr>
        <w:t xml:space="preserve">, </w:t>
      </w:r>
    </w:p>
    <w:p w14:paraId="4ED8CB60" w14:textId="77777777" w:rsidR="0071145D" w:rsidRPr="00AC7BF5" w:rsidRDefault="0071145D" w:rsidP="00C60295">
      <w:pPr>
        <w:pStyle w:val="sche3"/>
        <w:tabs>
          <w:tab w:val="left" w:pos="4800"/>
        </w:tabs>
        <w:spacing w:line="360" w:lineRule="auto"/>
        <w:ind w:left="142"/>
        <w:rPr>
          <w:lang w:val="it-IT"/>
        </w:rPr>
      </w:pPr>
      <w:r w:rsidRPr="00AC7BF5">
        <w:rPr>
          <w:lang w:val="it-IT"/>
        </w:rPr>
        <w:t>con sede nel Comune di __________________________________</w:t>
      </w:r>
      <w:r w:rsidR="00DD4815" w:rsidRPr="00AC7BF5">
        <w:rPr>
          <w:lang w:val="it-IT"/>
        </w:rPr>
        <w:t>_________________________</w:t>
      </w:r>
      <w:r w:rsidR="002F0679" w:rsidRPr="00AC7BF5">
        <w:rPr>
          <w:lang w:val="it-IT"/>
        </w:rPr>
        <w:t>_</w:t>
      </w:r>
      <w:r w:rsidR="00DD4815" w:rsidRPr="00AC7BF5">
        <w:rPr>
          <w:lang w:val="it-IT"/>
        </w:rPr>
        <w:t>______________</w:t>
      </w:r>
      <w:r w:rsidRPr="00AC7BF5">
        <w:rPr>
          <w:lang w:val="it-IT"/>
        </w:rPr>
        <w:t>,</w:t>
      </w:r>
    </w:p>
    <w:p w14:paraId="6DFF0394" w14:textId="77777777" w:rsidR="00D90419" w:rsidRPr="00AC7BF5" w:rsidRDefault="002F0679" w:rsidP="00C60295">
      <w:pPr>
        <w:pStyle w:val="sche3"/>
        <w:tabs>
          <w:tab w:val="left" w:pos="4800"/>
        </w:tabs>
        <w:spacing w:line="360" w:lineRule="auto"/>
        <w:ind w:left="142"/>
        <w:rPr>
          <w:lang w:val="it-IT"/>
        </w:rPr>
      </w:pPr>
      <w:r w:rsidRPr="00AC7BF5">
        <w:rPr>
          <w:lang w:val="it-IT"/>
        </w:rPr>
        <w:t>p</w:t>
      </w:r>
      <w:r w:rsidR="0071145D" w:rsidRPr="00AC7BF5">
        <w:rPr>
          <w:lang w:val="it-IT"/>
        </w:rPr>
        <w:t>rovincia</w:t>
      </w:r>
      <w:r w:rsidRPr="00AC7BF5">
        <w:rPr>
          <w:lang w:val="it-IT"/>
        </w:rPr>
        <w:t xml:space="preserve"> di </w:t>
      </w:r>
      <w:r w:rsidR="0071145D" w:rsidRPr="00AC7BF5">
        <w:rPr>
          <w:lang w:val="it-IT"/>
        </w:rPr>
        <w:t>______________________________, Via ________________________________</w:t>
      </w:r>
      <w:r w:rsidRPr="00AC7BF5">
        <w:rPr>
          <w:lang w:val="it-IT"/>
        </w:rPr>
        <w:t>_</w:t>
      </w:r>
      <w:r w:rsidR="0071145D" w:rsidRPr="00AC7BF5">
        <w:rPr>
          <w:lang w:val="it-IT"/>
        </w:rPr>
        <w:t>____</w:t>
      </w:r>
      <w:r w:rsidR="00DD4815" w:rsidRPr="00AC7BF5">
        <w:rPr>
          <w:lang w:val="it-IT"/>
        </w:rPr>
        <w:t>_____________</w:t>
      </w:r>
    </w:p>
    <w:p w14:paraId="6B393F92" w14:textId="77777777" w:rsidR="00D90419" w:rsidRPr="00AC7BF5" w:rsidRDefault="00D90419" w:rsidP="00C60295">
      <w:pPr>
        <w:pStyle w:val="sche3"/>
        <w:tabs>
          <w:tab w:val="left" w:pos="4800"/>
        </w:tabs>
        <w:spacing w:line="360" w:lineRule="auto"/>
        <w:ind w:left="142"/>
        <w:rPr>
          <w:lang w:val="it-IT"/>
        </w:rPr>
      </w:pPr>
      <w:r w:rsidRPr="00AC7BF5">
        <w:rPr>
          <w:lang w:val="it-IT"/>
        </w:rPr>
        <w:t>con C.F. n</w:t>
      </w:r>
      <w:r w:rsidR="002F0679" w:rsidRPr="00AC7BF5">
        <w:rPr>
          <w:lang w:val="it-IT"/>
        </w:rPr>
        <w:t>.</w:t>
      </w:r>
      <w:r w:rsidRPr="00AC7BF5">
        <w:rPr>
          <w:lang w:val="it-IT"/>
        </w:rPr>
        <w:t xml:space="preserve"> __________________________________</w:t>
      </w:r>
      <w:r w:rsidR="00DD4815" w:rsidRPr="00AC7BF5">
        <w:rPr>
          <w:lang w:val="it-IT"/>
        </w:rPr>
        <w:t>_____</w:t>
      </w:r>
      <w:r w:rsidRPr="00AC7BF5">
        <w:rPr>
          <w:lang w:val="it-IT"/>
        </w:rPr>
        <w:t xml:space="preserve"> P.IVA n</w:t>
      </w:r>
      <w:r w:rsidR="002F0679" w:rsidRPr="00AC7BF5">
        <w:rPr>
          <w:lang w:val="it-IT"/>
        </w:rPr>
        <w:t>.</w:t>
      </w:r>
      <w:r w:rsidRPr="00AC7BF5">
        <w:rPr>
          <w:lang w:val="it-IT"/>
        </w:rPr>
        <w:t xml:space="preserve"> __</w:t>
      </w:r>
      <w:r w:rsidR="0092514F" w:rsidRPr="00AC7BF5">
        <w:rPr>
          <w:lang w:val="it-IT"/>
        </w:rPr>
        <w:t>____________</w:t>
      </w:r>
      <w:r w:rsidR="002F0679" w:rsidRPr="00AC7BF5">
        <w:rPr>
          <w:lang w:val="it-IT"/>
        </w:rPr>
        <w:t>_</w:t>
      </w:r>
      <w:r w:rsidR="0092514F" w:rsidRPr="00AC7BF5">
        <w:rPr>
          <w:lang w:val="it-IT"/>
        </w:rPr>
        <w:t>_______</w:t>
      </w:r>
      <w:r w:rsidR="002F0679" w:rsidRPr="00AC7BF5">
        <w:rPr>
          <w:lang w:val="it-IT"/>
        </w:rPr>
        <w:t>_</w:t>
      </w:r>
      <w:r w:rsidR="0092514F" w:rsidRPr="00AC7BF5">
        <w:rPr>
          <w:lang w:val="it-IT"/>
        </w:rPr>
        <w:t>___________</w:t>
      </w:r>
      <w:r w:rsidR="00DD4815" w:rsidRPr="00AC7BF5">
        <w:rPr>
          <w:lang w:val="it-IT"/>
        </w:rPr>
        <w:t>____</w:t>
      </w:r>
    </w:p>
    <w:p w14:paraId="0E48B928" w14:textId="77777777" w:rsidR="00D90419" w:rsidRPr="00AC7BF5" w:rsidRDefault="00D90419" w:rsidP="00C60295">
      <w:pPr>
        <w:pStyle w:val="sche3"/>
        <w:tabs>
          <w:tab w:val="left" w:pos="4800"/>
        </w:tabs>
        <w:spacing w:line="360" w:lineRule="auto"/>
        <w:ind w:left="142"/>
        <w:rPr>
          <w:lang w:val="it-IT"/>
        </w:rPr>
      </w:pPr>
      <w:r w:rsidRPr="00AC7BF5">
        <w:rPr>
          <w:lang w:val="it-IT"/>
        </w:rPr>
        <w:t>numero</w:t>
      </w:r>
      <w:r w:rsidR="00DD4815" w:rsidRPr="00AC7BF5">
        <w:rPr>
          <w:lang w:val="it-IT"/>
        </w:rPr>
        <w:t>/i</w:t>
      </w:r>
      <w:r w:rsidRPr="00AC7BF5">
        <w:rPr>
          <w:lang w:val="it-IT"/>
        </w:rPr>
        <w:t xml:space="preserve"> di </w:t>
      </w:r>
      <w:r w:rsidR="006A32DA" w:rsidRPr="00AC7BF5">
        <w:rPr>
          <w:lang w:val="it-IT"/>
        </w:rPr>
        <w:t>telefono</w:t>
      </w:r>
      <w:r w:rsidRPr="00AC7BF5">
        <w:rPr>
          <w:lang w:val="it-IT"/>
        </w:rPr>
        <w:t xml:space="preserve"> _______________________________________</w:t>
      </w:r>
      <w:r w:rsidR="006A32DA" w:rsidRPr="00AC7BF5">
        <w:rPr>
          <w:lang w:val="it-IT"/>
        </w:rPr>
        <w:t>_____</w:t>
      </w:r>
      <w:r w:rsidR="0092514F" w:rsidRPr="00AC7BF5">
        <w:rPr>
          <w:lang w:val="it-IT"/>
        </w:rPr>
        <w:t>________________________</w:t>
      </w:r>
      <w:r w:rsidR="00DD4815" w:rsidRPr="00AC7BF5">
        <w:rPr>
          <w:lang w:val="it-IT"/>
        </w:rPr>
        <w:t>_________</w:t>
      </w:r>
    </w:p>
    <w:p w14:paraId="16F3E36A" w14:textId="77777777" w:rsidR="006A32DA" w:rsidRPr="00AC7BF5" w:rsidRDefault="002F0679" w:rsidP="00C60295">
      <w:pPr>
        <w:pStyle w:val="sche3"/>
        <w:tabs>
          <w:tab w:val="left" w:pos="4800"/>
        </w:tabs>
        <w:spacing w:line="360" w:lineRule="auto"/>
        <w:ind w:left="142"/>
        <w:rPr>
          <w:lang w:val="it-IT"/>
        </w:rPr>
      </w:pPr>
      <w:r w:rsidRPr="00AC7BF5">
        <w:rPr>
          <w:lang w:val="it-IT"/>
        </w:rPr>
        <w:t>posta</w:t>
      </w:r>
      <w:r w:rsidR="006A32DA" w:rsidRPr="00AC7BF5">
        <w:rPr>
          <w:lang w:val="it-IT"/>
        </w:rPr>
        <w:t xml:space="preserve"> elettronica certificata</w:t>
      </w:r>
      <w:r w:rsidRPr="00AC7BF5">
        <w:rPr>
          <w:lang w:val="it-IT"/>
        </w:rPr>
        <w:t xml:space="preserve"> </w:t>
      </w:r>
      <w:r w:rsidR="006A32DA" w:rsidRPr="00AC7BF5">
        <w:rPr>
          <w:lang w:val="it-IT"/>
        </w:rPr>
        <w:t>______________________________________</w:t>
      </w:r>
      <w:r w:rsidR="0092514F" w:rsidRPr="00AC7BF5">
        <w:rPr>
          <w:lang w:val="it-IT"/>
        </w:rPr>
        <w:t>________________________</w:t>
      </w:r>
      <w:r w:rsidR="00DD4815" w:rsidRPr="00AC7BF5">
        <w:rPr>
          <w:lang w:val="it-IT"/>
        </w:rPr>
        <w:t>__________</w:t>
      </w:r>
    </w:p>
    <w:p w14:paraId="16D0E1AA" w14:textId="727E2C19" w:rsidR="00F52662" w:rsidRPr="00AC7BF5" w:rsidRDefault="00F52662" w:rsidP="00E12505">
      <w:pPr>
        <w:pStyle w:val="sche3"/>
        <w:tabs>
          <w:tab w:val="left" w:pos="4800"/>
        </w:tabs>
        <w:spacing w:line="360" w:lineRule="auto"/>
        <w:ind w:left="142"/>
        <w:rPr>
          <w:noProof/>
          <w:lang w:val="it-IT"/>
        </w:rPr>
      </w:pPr>
      <w:r w:rsidRPr="00AC7BF5">
        <w:rPr>
          <w:noProof/>
          <w:lang w:val="it-IT"/>
        </w:rPr>
        <w:t>sede competente Agenzia delle Entrate_______________________________________________________________</w:t>
      </w:r>
    </w:p>
    <w:p w14:paraId="6757A13C" w14:textId="6DBAFDD5" w:rsidR="00F52662" w:rsidRPr="00AC7BF5" w:rsidRDefault="00F52662" w:rsidP="00F52662">
      <w:pPr>
        <w:pStyle w:val="sche3"/>
        <w:tabs>
          <w:tab w:val="left" w:pos="4800"/>
        </w:tabs>
        <w:spacing w:line="360" w:lineRule="auto"/>
        <w:ind w:left="142"/>
        <w:rPr>
          <w:noProof/>
          <w:lang w:val="it-IT"/>
        </w:rPr>
      </w:pPr>
      <w:r w:rsidRPr="00AC7BF5">
        <w:rPr>
          <w:noProof/>
          <w:lang w:val="it-IT"/>
        </w:rPr>
        <w:t>sede Provinciale competente per il collocamento obbligatorio per i lavoratori disabili___________________________</w:t>
      </w:r>
    </w:p>
    <w:p w14:paraId="25680F9C" w14:textId="4C7CB5CF" w:rsidR="00E12505" w:rsidRPr="00AC7BF5" w:rsidRDefault="00E12505" w:rsidP="00E12505">
      <w:pPr>
        <w:pStyle w:val="sche3"/>
        <w:tabs>
          <w:tab w:val="left" w:pos="4800"/>
        </w:tabs>
        <w:spacing w:line="360" w:lineRule="auto"/>
        <w:ind w:left="142"/>
        <w:rPr>
          <w:noProof/>
          <w:lang w:val="it-IT"/>
        </w:rPr>
      </w:pPr>
      <w:r w:rsidRPr="00AC7BF5">
        <w:rPr>
          <w:noProof/>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0" w:name="_Ref495411492"/>
      <w:bookmarkEnd w:id="10"/>
      <w:r w:rsidRPr="00AC7BF5">
        <w:rPr>
          <w:noProof/>
          <w:lang w:val="it-IT"/>
        </w:rPr>
        <w:t>nte procedura di gara al n. ____________________ C.C.N.L. applicato ______________________________________________________________</w:t>
      </w:r>
    </w:p>
    <w:p w14:paraId="37629936" w14:textId="19467B2D" w:rsidR="00EC29CD" w:rsidRPr="00AC7BF5" w:rsidRDefault="00D90419" w:rsidP="00285A11">
      <w:pPr>
        <w:pStyle w:val="sche3"/>
        <w:spacing w:before="120" w:after="120" w:line="480" w:lineRule="auto"/>
        <w:ind w:left="142"/>
        <w:jc w:val="center"/>
        <w:rPr>
          <w:rFonts w:ascii="Arial" w:hAnsi="Arial" w:cs="Arial"/>
          <w:b/>
          <w:sz w:val="24"/>
          <w:szCs w:val="24"/>
          <w:lang w:val="it-IT"/>
        </w:rPr>
      </w:pPr>
      <w:r w:rsidRPr="00AC7BF5">
        <w:rPr>
          <w:rFonts w:ascii="Arial" w:hAnsi="Arial" w:cs="Arial"/>
          <w:b/>
          <w:sz w:val="24"/>
          <w:szCs w:val="24"/>
          <w:lang w:val="it-IT"/>
        </w:rPr>
        <w:t>CHIEDE</w:t>
      </w:r>
    </w:p>
    <w:p w14:paraId="35C144E8" w14:textId="77777777" w:rsidR="0071145D" w:rsidRPr="00AC7BF5" w:rsidRDefault="00024272" w:rsidP="00116E82">
      <w:pPr>
        <w:pStyle w:val="sche3"/>
        <w:spacing w:before="120" w:after="120"/>
        <w:ind w:left="142"/>
        <w:rPr>
          <w:rFonts w:ascii="Arial" w:hAnsi="Arial" w:cs="Arial"/>
          <w:b/>
          <w:sz w:val="22"/>
          <w:szCs w:val="22"/>
          <w:lang w:val="it-IT"/>
        </w:rPr>
      </w:pPr>
      <w:r w:rsidRPr="00AC7BF5">
        <w:rPr>
          <w:rFonts w:ascii="Arial" w:hAnsi="Arial" w:cs="Arial"/>
          <w:b/>
          <w:sz w:val="22"/>
          <w:szCs w:val="22"/>
          <w:lang w:val="it-IT"/>
        </w:rPr>
        <w:t xml:space="preserve">che </w:t>
      </w:r>
      <w:r w:rsidR="0071145D" w:rsidRPr="00AC7BF5">
        <w:rPr>
          <w:rFonts w:ascii="Arial" w:hAnsi="Arial" w:cs="Arial"/>
          <w:b/>
          <w:sz w:val="22"/>
          <w:szCs w:val="22"/>
          <w:lang w:val="it-IT"/>
        </w:rPr>
        <w:t>l’operatore economico rappresentato sia ammesso a partecipare alla presente procedura di gara.</w:t>
      </w:r>
    </w:p>
    <w:p w14:paraId="48FF7A3B" w14:textId="2460AA7B" w:rsidR="00285A11" w:rsidRPr="00AC7BF5" w:rsidRDefault="00BD0D6E" w:rsidP="00D672ED">
      <w:pPr>
        <w:pStyle w:val="sche3"/>
        <w:spacing w:before="120" w:after="120"/>
        <w:ind w:left="142"/>
        <w:rPr>
          <w:rFonts w:ascii="Arial" w:hAnsi="Arial" w:cs="Arial"/>
          <w:sz w:val="22"/>
          <w:szCs w:val="22"/>
          <w:lang w:val="it-IT"/>
        </w:rPr>
      </w:pPr>
      <w:r w:rsidRPr="00AC7BF5">
        <w:rPr>
          <w:rFonts w:ascii="Arial" w:hAnsi="Arial" w:cs="Arial"/>
          <w:sz w:val="22"/>
          <w:szCs w:val="22"/>
          <w:lang w:val="it-IT"/>
        </w:rPr>
        <w:t xml:space="preserve">A tale fine, consapevole che in caso di mendaci dichiarazioni, formazione o utilizzo di atti falsi verranno applicate le sanzioni previste dal </w:t>
      </w:r>
      <w:r w:rsidR="00225448" w:rsidRPr="00AC7BF5">
        <w:rPr>
          <w:rFonts w:ascii="Arial" w:hAnsi="Arial" w:cs="Arial"/>
          <w:sz w:val="22"/>
          <w:szCs w:val="22"/>
          <w:lang w:val="it-IT"/>
        </w:rPr>
        <w:t>Codice penale</w:t>
      </w:r>
      <w:r w:rsidRPr="00AC7BF5">
        <w:rPr>
          <w:rFonts w:ascii="Arial" w:hAnsi="Arial" w:cs="Arial"/>
          <w:sz w:val="22"/>
          <w:szCs w:val="22"/>
          <w:lang w:val="it-IT"/>
        </w:rPr>
        <w:t xml:space="preserve"> e dalle leggi speciali in materia, oltre alle conseguenze amministrative previste per le procedure relative ad affidamenti pubblici, ai sensi degli articoli 46 e 47 del </w:t>
      </w:r>
      <w:r w:rsidR="002F0679" w:rsidRPr="00AC7BF5">
        <w:rPr>
          <w:rFonts w:ascii="Arial" w:hAnsi="Arial" w:cs="Arial"/>
          <w:sz w:val="22"/>
          <w:szCs w:val="22"/>
          <w:lang w:val="it-IT"/>
        </w:rPr>
        <w:t>D.P.R.</w:t>
      </w:r>
      <w:r w:rsidRPr="00AC7BF5">
        <w:rPr>
          <w:rFonts w:ascii="Arial" w:hAnsi="Arial" w:cs="Arial"/>
          <w:sz w:val="22"/>
          <w:szCs w:val="22"/>
          <w:lang w:val="it-IT"/>
        </w:rPr>
        <w:t xml:space="preserve"> n. 445/2000</w:t>
      </w:r>
    </w:p>
    <w:p w14:paraId="7301E205" w14:textId="77777777" w:rsidR="009C7C73" w:rsidRPr="00AC7BF5" w:rsidRDefault="0071145D" w:rsidP="00CD63CC">
      <w:pPr>
        <w:pStyle w:val="sche3"/>
        <w:spacing w:before="120" w:after="120" w:line="276" w:lineRule="auto"/>
        <w:ind w:left="142"/>
        <w:jc w:val="center"/>
        <w:rPr>
          <w:rFonts w:ascii="Arial" w:hAnsi="Arial" w:cs="Arial"/>
          <w:b/>
          <w:sz w:val="24"/>
          <w:szCs w:val="24"/>
          <w:lang w:val="it-IT"/>
        </w:rPr>
      </w:pPr>
      <w:r w:rsidRPr="00AC7BF5">
        <w:rPr>
          <w:rFonts w:ascii="Arial" w:hAnsi="Arial" w:cs="Arial"/>
          <w:b/>
          <w:sz w:val="24"/>
          <w:szCs w:val="24"/>
          <w:lang w:val="it-IT"/>
        </w:rPr>
        <w:t>DICHIARA:</w:t>
      </w:r>
    </w:p>
    <w:p w14:paraId="1D7C3008" w14:textId="77777777" w:rsidR="00DD4815" w:rsidRPr="00AC7BF5" w:rsidRDefault="00DD4815" w:rsidP="00BD0D6E">
      <w:pPr>
        <w:pStyle w:val="sche3"/>
        <w:spacing w:line="480" w:lineRule="auto"/>
        <w:ind w:left="142"/>
        <w:jc w:val="left"/>
        <w:rPr>
          <w:rFonts w:ascii="Arial" w:hAnsi="Arial" w:cs="Arial"/>
          <w:b/>
          <w:sz w:val="22"/>
          <w:szCs w:val="22"/>
          <w:u w:val="single"/>
          <w:lang w:val="it-IT"/>
        </w:rPr>
      </w:pPr>
      <w:r w:rsidRPr="00AC7BF5">
        <w:rPr>
          <w:rFonts w:ascii="Arial" w:hAnsi="Arial" w:cs="Arial"/>
          <w:b/>
          <w:sz w:val="22"/>
          <w:szCs w:val="22"/>
          <w:u w:val="single"/>
          <w:lang w:val="it-IT"/>
        </w:rPr>
        <w:t>SEZIONE I</w:t>
      </w:r>
      <w:r w:rsidR="001A4D25" w:rsidRPr="00AC7BF5">
        <w:rPr>
          <w:rFonts w:ascii="Arial" w:hAnsi="Arial" w:cs="Arial"/>
          <w:b/>
          <w:sz w:val="22"/>
          <w:szCs w:val="22"/>
          <w:u w:val="single"/>
          <w:lang w:val="it-IT"/>
        </w:rPr>
        <w:t xml:space="preserve"> (domanda di partecipazione)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10D4D11F"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lastRenderedPageBreak/>
        <w:t>Impresa individuale (anche artigiana), società o società cooperative, ai sensi dell’art. 65, comma 2 lett. a) del D.lgs. 36/2023 e ss.mm.ii.</w:t>
      </w:r>
    </w:p>
    <w:p w14:paraId="4F674271" w14:textId="77777777" w:rsidR="00B06DC1" w:rsidRPr="00B06DC1" w:rsidRDefault="00B06DC1" w:rsidP="00B06DC1">
      <w:pPr>
        <w:tabs>
          <w:tab w:val="left" w:pos="810"/>
        </w:tabs>
        <w:autoSpaceDE/>
        <w:autoSpaceDN/>
        <w:ind w:left="567"/>
        <w:rPr>
          <w:lang w:val="it-IT"/>
        </w:rPr>
      </w:pPr>
      <w:r w:rsidRPr="00B06DC1">
        <w:rPr>
          <w:lang w:val="it-IT"/>
        </w:rPr>
        <w:t>Specificare tipologia: ………………………………………………………………………………………………….</w:t>
      </w:r>
    </w:p>
    <w:p w14:paraId="476CBB06" w14:textId="77777777" w:rsidR="00B06DC1" w:rsidRPr="00B06DC1" w:rsidRDefault="00B06DC1" w:rsidP="00B06DC1">
      <w:pPr>
        <w:tabs>
          <w:tab w:val="left" w:pos="810"/>
        </w:tabs>
        <w:autoSpaceDE/>
        <w:autoSpaceDN/>
        <w:ind w:left="567"/>
        <w:rPr>
          <w:lang w:val="it-IT"/>
        </w:rPr>
      </w:pPr>
    </w:p>
    <w:p w14:paraId="314FA415"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fra Società cooperative produzione e lavoro, ai sensi dell’art. 65 comma 2 lett. b) del D.lgs. 36/2023 e ss.mm.ii.</w:t>
      </w:r>
    </w:p>
    <w:p w14:paraId="5756775E"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2B2E44C4" w14:textId="77777777" w:rsidR="00B06DC1" w:rsidRPr="00B06DC1" w:rsidRDefault="00B06DC1" w:rsidP="00B06DC1">
      <w:pPr>
        <w:tabs>
          <w:tab w:val="left" w:pos="810"/>
        </w:tabs>
        <w:autoSpaceDE/>
        <w:autoSpaceDN/>
        <w:ind w:left="567"/>
        <w:rPr>
          <w:lang w:val="it-IT"/>
        </w:rPr>
      </w:pPr>
    </w:p>
    <w:p w14:paraId="2910D118"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stabile, costituito anche in forma di società consortile, ai sensi dell’art. 65 comma 2 lett. d) del D.lgs. 36/2023 e ss.mm.ii.</w:t>
      </w:r>
    </w:p>
    <w:p w14:paraId="053260E9"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78BC804A" w14:textId="77777777" w:rsidR="00B06DC1" w:rsidRPr="00B06DC1" w:rsidRDefault="00B06DC1" w:rsidP="00B06DC1">
      <w:pPr>
        <w:tabs>
          <w:tab w:val="left" w:pos="810"/>
        </w:tabs>
        <w:autoSpaceDE/>
        <w:autoSpaceDN/>
        <w:ind w:left="567"/>
        <w:rPr>
          <w:lang w:val="it-IT"/>
        </w:rPr>
      </w:pPr>
    </w:p>
    <w:p w14:paraId="7292992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già costituito tra soggetti di cui alle lettere a), b), c) e d) dell’art. 65, co. 2 del D.lgs. n. 36/2023, ai sensi dell’art. 45 comma 2 lett. e) del D.lgs. 36/2023 e ss.mm.ii.</w:t>
      </w:r>
    </w:p>
    <w:p w14:paraId="7D0B751D"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che compongono il RTI</w:t>
      </w:r>
    </w:p>
    <w:p w14:paraId="3B98E008" w14:textId="77777777" w:rsidR="00B06DC1" w:rsidRPr="00B06DC1" w:rsidRDefault="00B06DC1" w:rsidP="00B06DC1">
      <w:pPr>
        <w:tabs>
          <w:tab w:val="left" w:pos="810"/>
        </w:tabs>
        <w:autoSpaceDE/>
        <w:autoSpaceDN/>
        <w:ind w:left="567"/>
        <w:rPr>
          <w:lang w:val="it-IT"/>
        </w:rPr>
      </w:pPr>
    </w:p>
    <w:p w14:paraId="72D76E8A"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non ancora costituito tra soggetti tra soggetti di cui alle lettere a), b), c) e d) dell’art. 45, co. 2 del D.lgs. n. 36/2023</w:t>
      </w:r>
    </w:p>
    <w:p w14:paraId="4DB8A9F4"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del costituendo RTI</w:t>
      </w:r>
    </w:p>
    <w:p w14:paraId="405CDF5D" w14:textId="77777777" w:rsidR="00B06DC1" w:rsidRPr="00B06DC1" w:rsidRDefault="00B06DC1" w:rsidP="00B06DC1">
      <w:pPr>
        <w:tabs>
          <w:tab w:val="left" w:pos="810"/>
        </w:tabs>
        <w:autoSpaceDE/>
        <w:autoSpaceDN/>
        <w:ind w:left="567"/>
        <w:rPr>
          <w:lang w:val="it-IT"/>
        </w:rPr>
      </w:pPr>
    </w:p>
    <w:p w14:paraId="45F1D7F0"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ordinario di concorrenti di cui all’art. 2602 c.c, ai sensi dell’art. 65 comma 2 lett. f) del D.lgs. 36/2023 e ss.mm.ii.</w:t>
      </w:r>
    </w:p>
    <w:p w14:paraId="69F5F444" w14:textId="77777777" w:rsidR="00B06DC1" w:rsidRPr="00B06DC1" w:rsidRDefault="00B06DC1" w:rsidP="00B06DC1">
      <w:pPr>
        <w:tabs>
          <w:tab w:val="left" w:pos="810"/>
        </w:tabs>
        <w:autoSpaceDE/>
        <w:autoSpaceDN/>
        <w:ind w:left="567"/>
        <w:rPr>
          <w:lang w:val="it-IT"/>
        </w:rPr>
      </w:pPr>
    </w:p>
    <w:p w14:paraId="1BA8CBF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Aggregazioni tra le imprese aderenti al contratto di rete, ai sensi dell’art. 65 comma 2 lett. g) del D.lgs. 36/2023 e ss.mm.ii.</w:t>
      </w:r>
    </w:p>
    <w:p w14:paraId="35A68958" w14:textId="77777777" w:rsidR="00B06DC1" w:rsidRPr="00B06DC1" w:rsidRDefault="00B06DC1" w:rsidP="00B06DC1">
      <w:pPr>
        <w:tabs>
          <w:tab w:val="left" w:pos="810"/>
        </w:tabs>
        <w:autoSpaceDE/>
        <w:autoSpaceDN/>
        <w:ind w:left="567"/>
        <w:rPr>
          <w:lang w:val="it-IT"/>
        </w:rPr>
      </w:pPr>
    </w:p>
    <w:p w14:paraId="686049F1" w14:textId="50EFC60A" w:rsidR="00D6447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Soggetti che abbiano stipulato in contratto di gruppo europeo di interesse economico (GEIE), ai sensi dell’art. 65 comma 2 lett. h) del D.lgs. 36/2023 e ss.mm.ii.</w:t>
      </w:r>
    </w:p>
    <w:p w14:paraId="78058B73" w14:textId="77777777" w:rsidR="00B06DC1" w:rsidRDefault="00B06DC1" w:rsidP="00BD0D6E">
      <w:pPr>
        <w:pStyle w:val="sche3"/>
        <w:spacing w:line="480" w:lineRule="auto"/>
        <w:ind w:left="142"/>
        <w:jc w:val="left"/>
        <w:rPr>
          <w:b/>
          <w:sz w:val="22"/>
          <w:szCs w:val="22"/>
          <w:u w:val="single"/>
          <w:lang w:val="it-IT"/>
        </w:rPr>
      </w:pPr>
    </w:p>
    <w:p w14:paraId="54A211DD" w14:textId="562F84C6"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II </w:t>
      </w:r>
      <w:r w:rsidR="00AF3E31">
        <w:rPr>
          <w:b/>
          <w:sz w:val="22"/>
          <w:szCs w:val="22"/>
          <w:u w:val="single"/>
          <w:lang w:val="it-IT"/>
        </w:rPr>
        <w:t xml:space="preserve"> -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98 comma 3, del D.Lgs.36/2013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483DD7">
        <w:tc>
          <w:tcPr>
            <w:tcW w:w="206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057"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05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073"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08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483DD7">
        <w:tc>
          <w:tcPr>
            <w:tcW w:w="206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483DD7">
        <w:tc>
          <w:tcPr>
            <w:tcW w:w="206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483DD7">
        <w:tc>
          <w:tcPr>
            <w:tcW w:w="206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483DD7">
        <w:tc>
          <w:tcPr>
            <w:tcW w:w="206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483DD7">
        <w:tc>
          <w:tcPr>
            <w:tcW w:w="206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057"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05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073"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08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05A99939" w14:textId="47B6EA9E"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NOTA BENE:</w:t>
      </w:r>
    </w:p>
    <w:p w14:paraId="5667C073"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soggetti di cui all’art. 94, comma 3, del D.Lgs. n. 36/2023 da indicare nella presente dichiarazione sono:</w:t>
      </w:r>
    </w:p>
    <w:p w14:paraId="654EE413"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il titolare e il direttore tecnico, se si tratta di impresa individuale;</w:t>
      </w:r>
    </w:p>
    <w:p w14:paraId="1E90A71D"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soci amministratori e il direttore tecnico, se si tratta di società in nome collettivo;</w:t>
      </w:r>
    </w:p>
    <w:p w14:paraId="2E67C0D4"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soci accomandatari e il direttore tecnico, se si tratta di società in accomandita semplice;</w:t>
      </w:r>
    </w:p>
    <w:p w14:paraId="5D5D4ED2"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membri del consiglio di amministrazione cui sia stata conferita la legale rappresentanza, ivi compresi gli institori e i procuratori generali;</w:t>
      </w:r>
    </w:p>
    <w:p w14:paraId="5FA5A4E8"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 componenti degli organi con poteri di direzione o di vigilanza e i soggetti muniti di poteri di rappresentanza, di direzione o di controllo;</w:t>
      </w:r>
    </w:p>
    <w:p w14:paraId="70B43138"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il direttore tecnico e il socio unico;</w:t>
      </w:r>
    </w:p>
    <w:p w14:paraId="4BD1227C" w14:textId="77777777" w:rsidR="00483DD7" w:rsidRPr="00B931D3" w:rsidRDefault="00483DD7" w:rsidP="00483DD7">
      <w:pPr>
        <w:pStyle w:val="sche3"/>
        <w:numPr>
          <w:ilvl w:val="0"/>
          <w:numId w:val="50"/>
        </w:numPr>
        <w:tabs>
          <w:tab w:val="left" w:pos="284"/>
          <w:tab w:val="left" w:pos="426"/>
        </w:tabs>
        <w:rPr>
          <w:rFonts w:ascii="Arial" w:hAnsi="Arial" w:cs="Arial"/>
          <w:i/>
          <w:iCs/>
          <w:noProof/>
          <w:color w:val="000000"/>
          <w:w w:val="95"/>
          <w:szCs w:val="24"/>
          <w:lang w:val="it-IT"/>
        </w:rPr>
      </w:pPr>
      <w:r w:rsidRPr="00B931D3">
        <w:rPr>
          <w:rFonts w:ascii="Arial" w:hAnsi="Arial" w:cs="Arial"/>
          <w:i/>
          <w:iCs/>
          <w:noProof/>
          <w:color w:val="000000"/>
          <w:w w:val="95"/>
          <w:szCs w:val="24"/>
          <w:lang w:val="it-IT"/>
        </w:rPr>
        <w:t>l’amministratore di fatto.</w:t>
      </w:r>
    </w:p>
    <w:p w14:paraId="3124D3AD"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Nel caso in cui il socio sia una persona giuridica devono essere indicati tutti gli amministratori della medesima persona giuridica.</w:t>
      </w:r>
    </w:p>
    <w:p w14:paraId="6CD96B83"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“Organi con poteri di direzione o di vigilanza” si intendono: i membri del Consiglio di Gestione, del Consiglio di sorveglianza, del Collegio sindacale, del Comitato di controllo sulla gestione.</w:t>
      </w:r>
    </w:p>
    <w:p w14:paraId="6BFE6E5C"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rappresentanza” si intendono: institori, procuratori generali, procuratori speciali muniti di poteri così ampi e riferiti ad una pluralità di soggetti così che, per sommatoria, possano configurarsi omologhi se non di spessore superiore a quelli che lo statuto assegna agli amministratori.</w:t>
      </w:r>
    </w:p>
    <w:p w14:paraId="1ADC9D4F"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direzione” si intendono: i dipendenti o professionisti ai quali siano stati conferiti significativi poteri di direzione e gestione dell’impresa, pur non facendo parte degli organi sociali di amministrazione e controllo.</w:t>
      </w:r>
    </w:p>
    <w:p w14:paraId="1C8BAA1B" w14:textId="77777777" w:rsidR="00483DD7" w:rsidRPr="00B931D3" w:rsidRDefault="00483DD7" w:rsidP="00483DD7">
      <w:pPr>
        <w:pStyle w:val="sche3"/>
        <w:tabs>
          <w:tab w:val="left" w:pos="284"/>
          <w:tab w:val="left" w:pos="426"/>
        </w:tabs>
        <w:ind w:left="499"/>
        <w:rPr>
          <w:rFonts w:ascii="Arial" w:hAnsi="Arial" w:cs="Arial"/>
          <w:i/>
          <w:iCs/>
          <w:noProof/>
          <w:color w:val="000000"/>
          <w:w w:val="95"/>
          <w:szCs w:val="24"/>
          <w:lang w:val="it-IT"/>
        </w:rPr>
      </w:pPr>
      <w:r w:rsidRPr="00B931D3">
        <w:rPr>
          <w:rFonts w:ascii="Arial" w:hAnsi="Arial" w:cs="Arial"/>
          <w:i/>
          <w:iCs/>
          <w:noProof/>
          <w:color w:val="000000"/>
          <w:w w:val="95"/>
          <w:szCs w:val="24"/>
          <w:lang w:val="it-IT"/>
        </w:rPr>
        <w:t>Per “Soggetti muniti di poteri di controllo” si intendono: il Revisore contabile e i membri dell’Organismo di vigilanza di cui all’art. 6 del D.Lgs. n. 231/2001.</w:t>
      </w:r>
    </w:p>
    <w:p w14:paraId="277B52D0" w14:textId="77777777" w:rsidR="00483DD7" w:rsidRPr="008760FA" w:rsidRDefault="00483DD7" w:rsidP="00483DD7">
      <w:pPr>
        <w:pStyle w:val="sche3"/>
        <w:tabs>
          <w:tab w:val="left" w:pos="284"/>
          <w:tab w:val="left" w:pos="426"/>
        </w:tabs>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0B293FDC" w14:textId="61DD75C1" w:rsidR="008019A0" w:rsidRPr="003E5EF3" w:rsidRDefault="003E5EF3" w:rsidP="005D121A">
      <w:pPr>
        <w:pStyle w:val="sche3"/>
        <w:numPr>
          <w:ilvl w:val="0"/>
          <w:numId w:val="29"/>
        </w:numPr>
        <w:tabs>
          <w:tab w:val="left" w:pos="284"/>
          <w:tab w:val="left" w:pos="426"/>
        </w:tabs>
        <w:rPr>
          <w:bCs/>
          <w:noProof/>
          <w:sz w:val="22"/>
          <w:szCs w:val="22"/>
          <w:lang w:val="it-IT"/>
        </w:rPr>
      </w:pPr>
      <w:r w:rsidRPr="003E5EF3">
        <w:rPr>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5326D6"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lastRenderedPageBreak/>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78F6E0E5"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w:t>
      </w:r>
      <w:r w:rsidR="00C27DC3">
        <w:rPr>
          <w:rFonts w:eastAsia="MS Mincho"/>
          <w:b/>
          <w:bCs/>
          <w:noProof/>
          <w:color w:val="000000"/>
          <w:lang w:val="it-IT" w:eastAsia="it-IT"/>
        </w:rPr>
        <w:t xml:space="preserve"> D</w:t>
      </w:r>
      <w:r w:rsidRPr="005326D6">
        <w:rPr>
          <w:rFonts w:eastAsia="MS Mincho"/>
          <w:b/>
          <w:bCs/>
          <w:noProof/>
          <w:color w:val="000000"/>
          <w:lang w:val="it-IT" w:eastAsia="it-IT"/>
        </w:rPr>
        <w:t xml:space="preserve">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2A51B744"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C27DC3">
        <w:rPr>
          <w:rFonts w:eastAsia="MS Mincho"/>
          <w:i/>
          <w:lang w:val="it-IT" w:eastAsia="it-IT"/>
        </w:rPr>
        <w:t>servizio</w:t>
      </w:r>
      <w:r w:rsidRPr="005326D6">
        <w:rPr>
          <w:rFonts w:eastAsia="MS Mincho"/>
          <w:i/>
          <w:lang w:val="it-IT" w:eastAsia="it-IT"/>
        </w:rPr>
        <w:t>;</w:t>
      </w:r>
    </w:p>
    <w:p w14:paraId="1C633306" w14:textId="4735D50A"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C27DC3">
        <w:rPr>
          <w:i/>
          <w:lang w:val="it-IT"/>
        </w:rPr>
        <w:t>l servizio</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2635A323" w14:textId="10B3BEF8" w:rsidR="006A0BB7" w:rsidRPr="006A0BB7" w:rsidRDefault="006A0BB7" w:rsidP="005D121A">
      <w:pPr>
        <w:pStyle w:val="sche3"/>
        <w:numPr>
          <w:ilvl w:val="0"/>
          <w:numId w:val="29"/>
        </w:numPr>
        <w:tabs>
          <w:tab w:val="left" w:pos="284"/>
          <w:tab w:val="left" w:pos="426"/>
        </w:tabs>
        <w:rPr>
          <w:rFonts w:eastAsia="Calibri"/>
          <w:noProof/>
          <w:color w:val="000000"/>
          <w:sz w:val="22"/>
          <w:szCs w:val="22"/>
          <w:lang w:val="it-IT"/>
        </w:rPr>
      </w:pPr>
      <w:r w:rsidRPr="006A0BB7">
        <w:rPr>
          <w:rFonts w:eastAsia="Calibri"/>
          <w:noProof/>
          <w:color w:val="000000"/>
          <w:sz w:val="22"/>
          <w:szCs w:val="22"/>
          <w:lang w:val="it-IT"/>
        </w:rPr>
        <w:t>di accettare, senza condizione o riserva alcuna, tutte le norme e disposizioni contenute nella documentazione di gara;</w:t>
      </w:r>
    </w:p>
    <w:p w14:paraId="213255E4" w14:textId="250E072A"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disposizioni contenute nella documentazione di gara, ovvero di essere a conoscenza ed accettare che la partecipazione all’appalto impone, in caso di 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Codice Civile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Codice Civile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Codice Civile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w:t>
      </w:r>
      <w:r w:rsidR="000950FF" w:rsidRPr="00486E89">
        <w:rPr>
          <w:sz w:val="22"/>
          <w:szCs w:val="22"/>
          <w:lang w:val="it-IT"/>
        </w:rPr>
        <w:lastRenderedPageBreak/>
        <w:t>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59 e s.m.i.</w:t>
      </w:r>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4D572F0A" w14:textId="37927690" w:rsidR="001710E4" w:rsidRPr="00CD63CC" w:rsidRDefault="000B15A7" w:rsidP="005D121A">
      <w:pPr>
        <w:pStyle w:val="sche3"/>
        <w:numPr>
          <w:ilvl w:val="0"/>
          <w:numId w:val="29"/>
        </w:numPr>
        <w:tabs>
          <w:tab w:val="left" w:pos="284"/>
          <w:tab w:val="left" w:pos="426"/>
        </w:tabs>
        <w:rPr>
          <w:b/>
          <w:i/>
          <w:sz w:val="22"/>
          <w:szCs w:val="22"/>
          <w:lang w:val="it-IT"/>
        </w:rPr>
      </w:pPr>
      <w:r>
        <w:rPr>
          <w:b/>
          <w:bCs/>
          <w:sz w:val="22"/>
          <w:szCs w:val="22"/>
          <w:lang w:val="it-IT"/>
        </w:rPr>
        <w:t xml:space="preserve">□ </w:t>
      </w:r>
      <w:r w:rsidR="00386249" w:rsidRPr="00A80568">
        <w:rPr>
          <w:b/>
          <w:bCs/>
          <w:sz w:val="22"/>
          <w:szCs w:val="22"/>
          <w:lang w:val="it-IT"/>
        </w:rPr>
        <w:t>di autorizzare</w:t>
      </w:r>
      <w:r w:rsidR="00386249" w:rsidRPr="00386249">
        <w:rPr>
          <w:sz w:val="22"/>
          <w:szCs w:val="22"/>
          <w:lang w:val="it-IT"/>
        </w:rPr>
        <w:t>, qualora un partecipante alla gara eserciti - ai sensi dell’art.35 del Codice e della Legge 07.08.1990, n. 241– la facoltà di “accesso agli atti”, la Stazione Appaltante a rilasciare copia di tutta la documentazione presentata per la partecipazione alla gara;</w:t>
      </w:r>
    </w:p>
    <w:p w14:paraId="24B47D42" w14:textId="77777777" w:rsidR="001710E4" w:rsidRPr="00CD63CC" w:rsidRDefault="00D90419" w:rsidP="00486E89">
      <w:pPr>
        <w:overflowPunct w:val="0"/>
        <w:adjustRightInd w:val="0"/>
        <w:ind w:left="567"/>
        <w:jc w:val="both"/>
        <w:textAlignment w:val="baseline"/>
        <w:rPr>
          <w:b/>
          <w:bCs/>
          <w:i/>
          <w:lang w:val="it-IT"/>
        </w:rPr>
      </w:pPr>
      <w:r w:rsidRPr="00CD63CC">
        <w:rPr>
          <w:b/>
          <w:bCs/>
          <w:i/>
          <w:lang w:val="it-IT"/>
        </w:rPr>
        <w:t>oppure</w:t>
      </w:r>
    </w:p>
    <w:p w14:paraId="1FD6264E" w14:textId="0AC80C74" w:rsidR="00F52662" w:rsidRPr="00CD63CC" w:rsidRDefault="000B15A7" w:rsidP="00F52662">
      <w:pPr>
        <w:pStyle w:val="sche3"/>
        <w:ind w:left="567"/>
        <w:rPr>
          <w:sz w:val="22"/>
          <w:szCs w:val="22"/>
          <w:lang w:val="it-IT"/>
        </w:rPr>
      </w:pPr>
      <w:r>
        <w:rPr>
          <w:b/>
          <w:bCs/>
          <w:sz w:val="22"/>
          <w:szCs w:val="22"/>
          <w:lang w:val="it-IT"/>
        </w:rPr>
        <w:t xml:space="preserve">□ </w:t>
      </w:r>
      <w:r w:rsidR="00B71281" w:rsidRPr="00B71281">
        <w:rPr>
          <w:b/>
          <w:bCs/>
          <w:sz w:val="22"/>
          <w:szCs w:val="22"/>
          <w:lang w:val="it-IT"/>
        </w:rPr>
        <w:t>di NON autorizzare</w:t>
      </w:r>
      <w:r w:rsidR="00B71281" w:rsidRPr="00B71281">
        <w:rPr>
          <w:sz w:val="22"/>
          <w:szCs w:val="22"/>
          <w:lang w:val="it-IT"/>
        </w:rPr>
        <w:t xml:space="preserve"> l’accesso alle giustificazioni dei prezzi che saranno eventualmente richieste in sede di verifica delle offerte anomale, in quanto coperte da segreto tecnico/commerciale. Tale ultima dichiarazione dovrà essere adeguatamente motivata e comprovata ai sensi dell’art. 35 del Codice dei Contratti. Si precisa che l’omissione di tale dichiarazione equivarrà all’autorizzazione all’ostensione. La Stazione Appaltante si riserva di valutare la compatibilità dell’istanza di riservatezza con il diritto di accesso dei soggetti interessati;</w:t>
      </w:r>
    </w:p>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39DFD812"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 attesa l’urgenza di dov</w:t>
      </w:r>
      <w:r w:rsidR="001A4D25" w:rsidRPr="00CD63CC">
        <w:rPr>
          <w:sz w:val="22"/>
          <w:szCs w:val="22"/>
          <w:lang w:val="it-IT"/>
        </w:rPr>
        <w:t>er rispettare i tempi del crono</w:t>
      </w:r>
      <w:r w:rsidRPr="00CD63CC">
        <w:rPr>
          <w:sz w:val="22"/>
          <w:szCs w:val="22"/>
          <w:lang w:val="it-IT"/>
        </w:rPr>
        <w:t>programma;</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1AE8019" w14:textId="77777777" w:rsidR="00C27DC3" w:rsidRPr="00CB1046" w:rsidRDefault="00C27DC3" w:rsidP="00C27DC3">
      <w:pPr>
        <w:pStyle w:val="Paragrafoelenco"/>
        <w:numPr>
          <w:ilvl w:val="0"/>
          <w:numId w:val="29"/>
        </w:numPr>
        <w:shd w:val="clear" w:color="auto" w:fill="FFFFFF" w:themeFill="background1"/>
        <w:spacing w:before="124"/>
        <w:ind w:right="57"/>
        <w:rPr>
          <w:b/>
          <w:bCs/>
          <w:shd w:val="clear" w:color="auto" w:fill="FFFFFF" w:themeFill="background1"/>
        </w:rPr>
      </w:pPr>
      <w:r>
        <w:rPr>
          <w:noProof/>
          <w:lang w:val="it-IT" w:eastAsia="it-IT"/>
        </w:rPr>
        <mc:AlternateContent>
          <mc:Choice Requires="wps">
            <w:drawing>
              <wp:anchor distT="0" distB="0" distL="114300" distR="114300" simplePos="0" relativeHeight="251661312" behindDoc="0" locked="0" layoutInCell="1" allowOverlap="1" wp14:anchorId="7FF3499A" wp14:editId="1A0185C1">
                <wp:simplePos x="0" y="0"/>
                <wp:positionH relativeFrom="column">
                  <wp:posOffset>330835</wp:posOffset>
                </wp:positionH>
                <wp:positionV relativeFrom="paragraph">
                  <wp:posOffset>114300</wp:posOffset>
                </wp:positionV>
                <wp:extent cx="127000" cy="119380"/>
                <wp:effectExtent l="12700" t="13335" r="12700" b="101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5809F" id="Rettangolo 1" o:spid="_x0000_s1026" style="position:absolute;margin-left:26.05pt;margin-top:9pt;width:1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" strokeweight="1pt"/>
            </w:pict>
          </mc:Fallback>
        </mc:AlternateContent>
      </w:r>
      <w:r w:rsidRPr="00C27DC3">
        <w:rPr>
          <w:rFonts w:asciiTheme="minorHAnsi" w:hAnsiTheme="minorHAnsi" w:cstheme="minorHAnsi"/>
          <w:b/>
          <w:bCs/>
          <w:shd w:val="clear" w:color="auto" w:fill="FFFFFF" w:themeFill="background1"/>
        </w:rPr>
        <w:t xml:space="preserve">     </w:t>
      </w:r>
      <w:r>
        <w:rPr>
          <w:rFonts w:asciiTheme="minorHAnsi" w:hAnsiTheme="minorHAnsi" w:cstheme="minorHAnsi"/>
          <w:b/>
          <w:bCs/>
          <w:shd w:val="clear" w:color="auto" w:fill="FFFFFF" w:themeFill="background1"/>
        </w:rPr>
        <w:t xml:space="preserve"> </w:t>
      </w:r>
      <w:r w:rsidRPr="00CB1046">
        <w:rPr>
          <w:b/>
          <w:bCs/>
          <w:shd w:val="clear" w:color="auto" w:fill="FFFFFF" w:themeFill="background1"/>
        </w:rPr>
        <w:t>Barrare la casella in caso operatore con un numero di dipendenti superiore a 50</w:t>
      </w:r>
    </w:p>
    <w:p w14:paraId="76741B0F" w14:textId="43009969" w:rsidR="00C27DC3" w:rsidRPr="00CB1046" w:rsidRDefault="00C27DC3" w:rsidP="00C27DC3">
      <w:pPr>
        <w:pStyle w:val="Paragrafoelenco"/>
        <w:shd w:val="clear" w:color="auto" w:fill="FFFFFF" w:themeFill="background1"/>
        <w:spacing w:before="124"/>
        <w:ind w:left="502" w:right="57" w:firstLine="0"/>
        <w:rPr>
          <w:rFonts w:eastAsia="MS Mincho"/>
          <w:lang w:val="it-IT" w:eastAsia="it-IT"/>
        </w:rPr>
      </w:pPr>
      <w:r w:rsidRPr="00CB1046">
        <w:rPr>
          <w:rFonts w:eastAsia="MS Mincho"/>
          <w:lang w:val="it-IT" w:eastAsia="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6BA7CAE8" w14:textId="313B789A"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3360" behindDoc="0" locked="0" layoutInCell="1" allowOverlap="1" wp14:anchorId="105A92F1" wp14:editId="23D9C43E">
                <wp:simplePos x="0" y="0"/>
                <wp:positionH relativeFrom="column">
                  <wp:posOffset>330835</wp:posOffset>
                </wp:positionH>
                <wp:positionV relativeFrom="paragraph">
                  <wp:posOffset>9525</wp:posOffset>
                </wp:positionV>
                <wp:extent cx="127000" cy="119380"/>
                <wp:effectExtent l="0" t="0" r="25400"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A2A76" id="Rettangolo 2" o:spid="_x0000_s1026" style="position:absolute;margin-left:26.05pt;margin-top:.75pt;width:10pt;height: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" strokeweight="1pt"/>
            </w:pict>
          </mc:Fallback>
        </mc:AlternateContent>
      </w:r>
      <w:r>
        <w:rPr>
          <w:sz w:val="22"/>
          <w:szCs w:val="22"/>
          <w:lang w:val="it-IT"/>
        </w:rPr>
        <w:t xml:space="preserve">      </w:t>
      </w:r>
      <w:r w:rsidRPr="00C27DC3">
        <w:rPr>
          <w:b/>
          <w:sz w:val="22"/>
          <w:szCs w:val="22"/>
          <w:lang w:val="it-IT"/>
        </w:rPr>
        <w:t>Barrare in caso di un operatore con un numero di dipendenti tra 15 e</w:t>
      </w:r>
      <w:r w:rsidR="00CB1046">
        <w:rPr>
          <w:b/>
          <w:sz w:val="22"/>
          <w:szCs w:val="22"/>
          <w:lang w:val="it-IT"/>
        </w:rPr>
        <w:t xml:space="preserve"> 50 </w:t>
      </w:r>
      <w:r w:rsidRPr="00C27DC3">
        <w:rPr>
          <w:b/>
          <w:sz w:val="22"/>
          <w:szCs w:val="22"/>
          <w:lang w:val="it-IT"/>
        </w:rPr>
        <w:t xml:space="preserve">Unità </w:t>
      </w:r>
    </w:p>
    <w:p w14:paraId="1F200E82" w14:textId="53F9FC30" w:rsidR="00C27DC3" w:rsidRPr="00C27DC3" w:rsidRDefault="00C27DC3" w:rsidP="00C27DC3">
      <w:pPr>
        <w:pStyle w:val="sche3"/>
        <w:tabs>
          <w:tab w:val="left" w:pos="284"/>
          <w:tab w:val="left" w:pos="426"/>
        </w:tabs>
        <w:ind w:left="502"/>
        <w:rPr>
          <w:sz w:val="22"/>
          <w:szCs w:val="22"/>
          <w:lang w:val="it-IT"/>
        </w:rPr>
      </w:pPr>
      <w:r>
        <w:rPr>
          <w:sz w:val="22"/>
          <w:szCs w:val="22"/>
          <w:lang w:val="it-IT"/>
        </w:rPr>
        <w:t xml:space="preserve"> </w:t>
      </w:r>
      <w:r w:rsidRPr="00C27DC3">
        <w:rPr>
          <w:sz w:val="22"/>
          <w:szCs w:val="22"/>
          <w:lang w:val="it-IT"/>
        </w:rPr>
        <w:t xml:space="preserve">In tal caso in caso di aggiudicazione ed entro sei mesi dalla conclusione del contratto, si impegna a: </w:t>
      </w:r>
    </w:p>
    <w:p w14:paraId="2BD95E2E"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xml:space="preserve">-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w:t>
      </w:r>
      <w:r w:rsidRPr="00C27DC3">
        <w:rPr>
          <w:sz w:val="22"/>
          <w:szCs w:val="22"/>
          <w:lang w:val="it-IT"/>
        </w:rPr>
        <w:lastRenderedPageBreak/>
        <w:t>effettivamente corrisposta;</w:t>
      </w:r>
    </w:p>
    <w:p w14:paraId="4CFED317"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trasmettere la suddetta relazione alle rappresentanze sindacali aziendali e alla consigliera e al consigliere regionale di parità;</w:t>
      </w:r>
    </w:p>
    <w:p w14:paraId="40CF7A86" w14:textId="6B9EE246" w:rsidR="00C27DC3" w:rsidRDefault="00C27DC3" w:rsidP="00C27DC3">
      <w:pPr>
        <w:pStyle w:val="sche3"/>
        <w:tabs>
          <w:tab w:val="left" w:pos="284"/>
          <w:tab w:val="left" w:pos="426"/>
        </w:tabs>
        <w:ind w:left="502"/>
        <w:rPr>
          <w:sz w:val="22"/>
          <w:szCs w:val="22"/>
          <w:lang w:val="it-IT"/>
        </w:rPr>
      </w:pPr>
      <w:r w:rsidRPr="00C27DC3">
        <w:rPr>
          <w:sz w:val="22"/>
          <w:szCs w:val="22"/>
          <w:lang w:val="it-IT"/>
        </w:rPr>
        <w:t>-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106EC1B" w14:textId="20015304" w:rsidR="00C27DC3" w:rsidRPr="00C27DC3" w:rsidRDefault="00C27DC3" w:rsidP="00C27DC3">
      <w:pPr>
        <w:pStyle w:val="sche3"/>
        <w:tabs>
          <w:tab w:val="left" w:pos="284"/>
          <w:tab w:val="left" w:pos="426"/>
        </w:tabs>
        <w:ind w:left="502"/>
        <w:rPr>
          <w:sz w:val="22"/>
          <w:szCs w:val="22"/>
          <w:lang w:val="it-IT"/>
        </w:rPr>
      </w:pPr>
    </w:p>
    <w:p w14:paraId="4B5C4C97" w14:textId="495B8DBE"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5408" behindDoc="0" locked="0" layoutInCell="1" allowOverlap="1" wp14:anchorId="5E07B069" wp14:editId="32B866D9">
                <wp:simplePos x="0" y="0"/>
                <wp:positionH relativeFrom="column">
                  <wp:posOffset>361950</wp:posOffset>
                </wp:positionH>
                <wp:positionV relativeFrom="paragraph">
                  <wp:posOffset>5715</wp:posOffset>
                </wp:positionV>
                <wp:extent cx="127000" cy="119380"/>
                <wp:effectExtent l="0" t="0" r="25400" b="1397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1EE7D" id="Rettangolo 3" o:spid="_x0000_s1026" style="position:absolute;margin-left:28.5pt;margin-top:.45pt;width:10pt;height: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FlIQIAAD0EAAAOAAAAZHJzL2Uyb0RvYy54bWysU8GO0zAQvSPxD5bvNElb2G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" strokeweight="1pt"/>
            </w:pict>
          </mc:Fallback>
        </mc:AlternateContent>
      </w:r>
      <w:r>
        <w:rPr>
          <w:sz w:val="22"/>
          <w:szCs w:val="22"/>
          <w:lang w:val="it-IT"/>
        </w:rPr>
        <w:t xml:space="preserve">        </w:t>
      </w:r>
      <w:r w:rsidRPr="00C27DC3">
        <w:rPr>
          <w:b/>
          <w:sz w:val="22"/>
          <w:szCs w:val="22"/>
          <w:lang w:val="it-IT"/>
        </w:rPr>
        <w:t>Barrare in caso di un operatore con un numero di dipendenti inferiore a 15</w:t>
      </w:r>
    </w:p>
    <w:p w14:paraId="7943D94C" w14:textId="33763238" w:rsidR="00C27DC3" w:rsidRPr="00C27DC3" w:rsidRDefault="00C27DC3" w:rsidP="00C27DC3">
      <w:pPr>
        <w:pStyle w:val="sche3"/>
        <w:tabs>
          <w:tab w:val="left" w:pos="284"/>
          <w:tab w:val="left" w:pos="426"/>
        </w:tabs>
        <w:ind w:left="502"/>
        <w:rPr>
          <w:b/>
          <w:sz w:val="22"/>
          <w:szCs w:val="22"/>
          <w:lang w:val="it-IT"/>
        </w:rPr>
      </w:pPr>
    </w:p>
    <w:p w14:paraId="5C69970B" w14:textId="672EB516" w:rsidR="00C27DC3" w:rsidRPr="00C27DC3" w:rsidRDefault="00CB1046"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7456" behindDoc="0" locked="0" layoutInCell="1" allowOverlap="1" wp14:anchorId="71E58FE2" wp14:editId="292318F9">
                <wp:simplePos x="0" y="0"/>
                <wp:positionH relativeFrom="column">
                  <wp:posOffset>365677</wp:posOffset>
                </wp:positionH>
                <wp:positionV relativeFrom="paragraph">
                  <wp:posOffset>-635</wp:posOffset>
                </wp:positionV>
                <wp:extent cx="127000" cy="119380"/>
                <wp:effectExtent l="0" t="0" r="25400" b="1397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1D6" id="Rettangolo 5" o:spid="_x0000_s1026" style="position:absolute;margin-left:28.8pt;margin-top:-.05pt;width:10pt;height: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6yqIQIAAD0EAAAOAAAAZHJzL2Uyb0RvYy54bWysU8GO0zAQvSPxD5bvNElp2W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" strokeweight="1pt"/>
            </w:pict>
          </mc:Fallback>
        </mc:AlternateContent>
      </w:r>
      <w:r w:rsidR="00C27DC3">
        <w:rPr>
          <w:sz w:val="22"/>
          <w:szCs w:val="22"/>
          <w:lang w:val="it-IT"/>
        </w:rPr>
        <w:t xml:space="preserve">        </w:t>
      </w:r>
      <w:r w:rsidR="00C27DC3">
        <w:rPr>
          <w:b/>
          <w:sz w:val="22"/>
          <w:szCs w:val="22"/>
          <w:lang w:val="it-IT"/>
        </w:rPr>
        <w:t xml:space="preserve">Barrare in caso di operatori che </w:t>
      </w:r>
      <w:r w:rsidR="00C27DC3" w:rsidRPr="00C27DC3">
        <w:rPr>
          <w:b/>
          <w:sz w:val="22"/>
          <w:szCs w:val="22"/>
          <w:lang w:val="it-IT"/>
        </w:rPr>
        <w:t>occupano un numero di dipendenti pari o superiore a 15</w:t>
      </w:r>
    </w:p>
    <w:p w14:paraId="102B1C7F" w14:textId="12FE79E9" w:rsidR="00C27DC3" w:rsidRPr="00C27DC3" w:rsidRDefault="00C27DC3" w:rsidP="00C27DC3">
      <w:pPr>
        <w:pStyle w:val="sche3"/>
        <w:tabs>
          <w:tab w:val="left" w:pos="284"/>
          <w:tab w:val="left" w:pos="426"/>
        </w:tabs>
        <w:ind w:left="567"/>
        <w:rPr>
          <w:b/>
          <w:sz w:val="22"/>
          <w:szCs w:val="22"/>
          <w:lang w:val="it-IT"/>
        </w:rPr>
      </w:pPr>
      <w:r>
        <w:rPr>
          <w:sz w:val="22"/>
          <w:szCs w:val="22"/>
          <w:lang w:val="it-IT"/>
        </w:rPr>
        <w:t xml:space="preserve">a) </w:t>
      </w:r>
      <w:r w:rsidRPr="00C27DC3">
        <w:rPr>
          <w:sz w:val="22"/>
          <w:szCs w:val="22"/>
          <w:lang w:val="it-IT"/>
        </w:rPr>
        <w:t xml:space="preserve">in osservanza alle Linee Guida adottate con decreto 7 dicembre 2021 della Presidenza del Consiglio dei Ministri - Dipartimento per le pari opportunità, di cui all’articolo 17 della legge 12 marzo 1999, n. </w:t>
      </w:r>
      <w:r>
        <w:rPr>
          <w:sz w:val="22"/>
          <w:szCs w:val="22"/>
          <w:lang w:val="it-IT"/>
        </w:rPr>
        <w:t xml:space="preserve">68, di impegnarsi a consegnare alla stazione appaltante </w:t>
      </w:r>
      <w:r w:rsidRPr="00C27DC3">
        <w:rPr>
          <w:sz w:val="22"/>
          <w:szCs w:val="22"/>
          <w:lang w:val="it-IT"/>
        </w:rPr>
        <w:t xml:space="preserve">una relazione relativa all’assolvimento degli obblighi di cui alla medesima legge e alle eventuali sanzioni e provvedimenti disposti a loro carico nel triennio antecedente la data di scadenza di presentazione delle offerte. </w:t>
      </w:r>
    </w:p>
    <w:p w14:paraId="1164F095" w14:textId="662F29C1" w:rsidR="00C27DC3" w:rsidRPr="00CB1046" w:rsidRDefault="00C27DC3" w:rsidP="00CB1046">
      <w:pPr>
        <w:pStyle w:val="sche3"/>
        <w:tabs>
          <w:tab w:val="left" w:pos="284"/>
          <w:tab w:val="left" w:pos="426"/>
        </w:tabs>
        <w:ind w:left="567"/>
        <w:rPr>
          <w:sz w:val="22"/>
          <w:szCs w:val="22"/>
          <w:lang w:val="it-IT"/>
        </w:rPr>
      </w:pPr>
      <w:r>
        <w:rPr>
          <w:sz w:val="22"/>
          <w:szCs w:val="22"/>
          <w:lang w:val="it-IT"/>
        </w:rPr>
        <w:t xml:space="preserve">b) </w:t>
      </w:r>
      <w:r w:rsidRPr="00C27DC3">
        <w:rPr>
          <w:sz w:val="22"/>
          <w:szCs w:val="22"/>
          <w:lang w:val="it-IT"/>
        </w:rPr>
        <w:t>trasmettere la suddetta relazione alle rappresentanze sindacali aziendali e alla consigl</w:t>
      </w:r>
      <w:r>
        <w:rPr>
          <w:sz w:val="22"/>
          <w:szCs w:val="22"/>
          <w:lang w:val="it-IT"/>
        </w:rPr>
        <w:t xml:space="preserve">iera e al consigliere regionale </w:t>
      </w:r>
      <w:r w:rsidRPr="00C27DC3">
        <w:rPr>
          <w:sz w:val="22"/>
          <w:szCs w:val="22"/>
          <w:lang w:val="it-IT"/>
        </w:rPr>
        <w:t>di parità.;</w:t>
      </w:r>
    </w:p>
    <w:p w14:paraId="0265CBA8" w14:textId="63DA5E42" w:rsidR="00C27DC3" w:rsidRPr="00C27DC3" w:rsidRDefault="00C27DC3" w:rsidP="00C27DC3">
      <w:pPr>
        <w:pStyle w:val="Paragrafoelenco"/>
        <w:numPr>
          <w:ilvl w:val="0"/>
          <w:numId w:val="29"/>
        </w:numPr>
        <w:rPr>
          <w:rFonts w:eastAsia="MS Mincho"/>
          <w:lang w:val="it-IT" w:eastAsia="it-IT"/>
        </w:rPr>
      </w:pPr>
      <w:r w:rsidRPr="00C27DC3">
        <w:rPr>
          <w:rFonts w:eastAsia="MS Mincho"/>
          <w:lang w:val="it-IT" w:eastAsia="it-IT"/>
        </w:rPr>
        <w:t>il numero di dipendenti impiegati alla data di presentazione della domanda è pari ___________;</w:t>
      </w:r>
    </w:p>
    <w:p w14:paraId="73E56997" w14:textId="6FE3DA1F" w:rsidR="008703B3" w:rsidRPr="007255D0" w:rsidRDefault="008703B3" w:rsidP="007255D0">
      <w:pPr>
        <w:pStyle w:val="sche3"/>
        <w:numPr>
          <w:ilvl w:val="0"/>
          <w:numId w:val="29"/>
        </w:numPr>
        <w:tabs>
          <w:tab w:val="left" w:pos="284"/>
          <w:tab w:val="left" w:pos="426"/>
        </w:tabs>
        <w:rPr>
          <w:sz w:val="22"/>
          <w:szCs w:val="22"/>
          <w:lang w:val="it-IT"/>
        </w:rPr>
      </w:pPr>
      <w:r w:rsidRPr="008703B3">
        <w:rPr>
          <w:sz w:val="22"/>
          <w:szCs w:val="22"/>
          <w:lang w:val="it-IT"/>
        </w:rPr>
        <w:t>di aver preso visione e di accettare il trattamento dei dati personali di cui al punto 2</w:t>
      </w:r>
      <w:r w:rsidR="00C27DC3">
        <w:rPr>
          <w:sz w:val="22"/>
          <w:szCs w:val="22"/>
          <w:lang w:val="it-IT"/>
        </w:rPr>
        <w:t>5</w:t>
      </w:r>
      <w:r w:rsidRPr="008703B3">
        <w:rPr>
          <w:sz w:val="22"/>
          <w:szCs w:val="22"/>
          <w:lang w:val="it-IT"/>
        </w:rPr>
        <w:t>.</w:t>
      </w:r>
    </w:p>
    <w:p w14:paraId="24C5C825" w14:textId="7349FC1F" w:rsidR="00D90419" w:rsidRPr="00CD63CC" w:rsidRDefault="00D90419" w:rsidP="00486E89">
      <w:pPr>
        <w:pStyle w:val="sche3"/>
        <w:ind w:left="142"/>
        <w:rPr>
          <w:b/>
          <w:sz w:val="22"/>
          <w:szCs w:val="22"/>
          <w:lang w:val="it-IT"/>
        </w:rPr>
      </w:pPr>
      <w:bookmarkStart w:id="11" w:name="_Hlk152054043"/>
      <w:r w:rsidRPr="00CD63CC">
        <w:rPr>
          <w:b/>
          <w:sz w:val="22"/>
          <w:szCs w:val="22"/>
          <w:lang w:val="it-IT"/>
        </w:rPr>
        <w:t>(nel caso di consorzi):</w:t>
      </w:r>
    </w:p>
    <w:p w14:paraId="529BF288"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di concorrere per i seguenti consorziati: </w:t>
      </w:r>
      <w:r w:rsidRPr="00CD63CC">
        <w:rPr>
          <w:i/>
          <w:sz w:val="22"/>
          <w:szCs w:val="22"/>
          <w:lang w:val="it-IT"/>
        </w:rPr>
        <w:t>(indicare denominazione e sede legale di ciascun consorziato)</w:t>
      </w:r>
      <w:r w:rsidR="005672A6" w:rsidRPr="00CD63CC">
        <w:rPr>
          <w:sz w:val="22"/>
          <w:szCs w:val="22"/>
          <w:lang w:val="it-IT"/>
        </w:rPr>
        <w:t xml:space="preserve"> _____________</w:t>
      </w:r>
      <w:r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che, in caso di aggiudicazione, sarà conferito mandato speciale con rappresentanza o funzioni di capogruppo a _____________________________________________</w:t>
      </w:r>
      <w:r w:rsidR="0092514F" w:rsidRPr="00CD63CC">
        <w:rPr>
          <w:sz w:val="22"/>
          <w:szCs w:val="22"/>
          <w:lang w:val="it-IT"/>
        </w:rPr>
        <w:t>_______________________</w:t>
      </w:r>
      <w:r w:rsidR="005672A6" w:rsidRPr="00CD63CC">
        <w:rPr>
          <w:sz w:val="22"/>
          <w:szCs w:val="22"/>
          <w:lang w:val="it-IT"/>
        </w:rPr>
        <w:t>______________________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2" w:name="_Hlk152054096"/>
      <w:bookmarkEnd w:id="11"/>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44504A49" w:rsidR="00D90419" w:rsidRPr="00CD63CC" w:rsidRDefault="00E63535" w:rsidP="00E63535">
      <w:pPr>
        <w:pStyle w:val="sche3"/>
        <w:tabs>
          <w:tab w:val="left" w:pos="284"/>
          <w:tab w:val="left" w:pos="426"/>
        </w:tabs>
        <w:ind w:left="502"/>
        <w:rPr>
          <w:sz w:val="22"/>
          <w:szCs w:val="22"/>
          <w:lang w:val="it-IT"/>
        </w:rPr>
      </w:pPr>
      <w:bookmarkStart w:id="13" w:name="_Hlk152054170"/>
      <w:bookmarkEnd w:id="12"/>
      <w:r>
        <w:rPr>
          <w:sz w:val="22"/>
          <w:szCs w:val="22"/>
          <w:lang w:val="it-IT"/>
        </w:rPr>
        <w:t xml:space="preserve">Indipendentemente dalla fase: </w:t>
      </w:r>
      <w:r w:rsidR="00D90419" w:rsidRPr="00CD63CC">
        <w:rPr>
          <w:sz w:val="22"/>
          <w:szCs w:val="22"/>
          <w:lang w:val="it-IT"/>
        </w:rPr>
        <w:t>che si uniformerà alla disciplina vigente in materia di lavori pubblici</w:t>
      </w:r>
      <w:r w:rsidR="007303B4" w:rsidRPr="00CD63CC">
        <w:rPr>
          <w:sz w:val="22"/>
          <w:szCs w:val="22"/>
          <w:lang w:val="it-IT"/>
        </w:rPr>
        <w:t>,</w:t>
      </w:r>
      <w:r w:rsidR="00D90419" w:rsidRPr="00CD63CC">
        <w:rPr>
          <w:sz w:val="22"/>
          <w:szCs w:val="22"/>
          <w:lang w:val="it-IT"/>
        </w:rPr>
        <w:t xml:space="preserve"> con riguardo alle associazioni temporanee, aggregazioni tra imprese o consorzi;</w:t>
      </w:r>
    </w:p>
    <w:p w14:paraId="29C6C7D3" w14:textId="2CB7EFD6" w:rsidR="00D90419" w:rsidRDefault="002105BC" w:rsidP="00E63535">
      <w:pPr>
        <w:pStyle w:val="sche3"/>
        <w:tabs>
          <w:tab w:val="left" w:pos="284"/>
          <w:tab w:val="left" w:pos="426"/>
        </w:tabs>
        <w:ind w:left="502"/>
        <w:rPr>
          <w:sz w:val="22"/>
          <w:szCs w:val="22"/>
          <w:lang w:val="it-IT"/>
        </w:rPr>
      </w:pPr>
      <w:bookmarkStart w:id="14" w:name="_Hlk152054185"/>
      <w:bookmarkEnd w:id="13"/>
      <w:r>
        <w:rPr>
          <w:sz w:val="22"/>
          <w:szCs w:val="22"/>
          <w:lang w:val="it-IT"/>
        </w:rPr>
        <w:t xml:space="preserve">indipendentemente dalla fase: </w:t>
      </w:r>
      <w:r w:rsidR="00D90419" w:rsidRPr="00CD63CC">
        <w:rPr>
          <w:sz w:val="22"/>
          <w:szCs w:val="22"/>
          <w:lang w:val="it-IT"/>
        </w:rPr>
        <w:t>di essere informato, ai sensi e per</w:t>
      </w:r>
      <w:r w:rsidR="007303B4" w:rsidRPr="00CD63CC">
        <w:rPr>
          <w:sz w:val="22"/>
          <w:szCs w:val="22"/>
          <w:lang w:val="it-IT"/>
        </w:rPr>
        <w:t xml:space="preserve"> gli effetti dell’art. 13 del D.</w:t>
      </w:r>
      <w:r w:rsidR="00BE0DCF" w:rsidRPr="00CD63CC">
        <w:rPr>
          <w:sz w:val="22"/>
          <w:szCs w:val="22"/>
          <w:lang w:val="it-IT"/>
        </w:rPr>
        <w:t xml:space="preserve"> L</w:t>
      </w:r>
      <w:r w:rsidR="00D90419" w:rsidRPr="00CD63CC">
        <w:rPr>
          <w:sz w:val="22"/>
          <w:szCs w:val="22"/>
          <w:lang w:val="it-IT"/>
        </w:rPr>
        <w:t>gs</w:t>
      </w:r>
      <w:r w:rsidR="00BE0DCF" w:rsidRPr="00CD63CC">
        <w:rPr>
          <w:sz w:val="22"/>
          <w:szCs w:val="22"/>
          <w:lang w:val="it-IT"/>
        </w:rPr>
        <w:t>.</w:t>
      </w:r>
      <w:r w:rsidR="00D90419" w:rsidRPr="00CD63CC">
        <w:rPr>
          <w:sz w:val="22"/>
          <w:szCs w:val="22"/>
          <w:lang w:val="it-IT"/>
        </w:rPr>
        <w:t xml:space="preserve"> 196/</w:t>
      </w:r>
      <w:r w:rsidR="00BE0DCF" w:rsidRPr="00CD63CC">
        <w:rPr>
          <w:sz w:val="22"/>
          <w:szCs w:val="22"/>
          <w:lang w:val="it-IT"/>
        </w:rPr>
        <w:t>20</w:t>
      </w:r>
      <w:r w:rsidR="00D90419" w:rsidRPr="00CD63CC">
        <w:rPr>
          <w:sz w:val="22"/>
          <w:szCs w:val="22"/>
          <w:lang w:val="it-IT"/>
        </w:rPr>
        <w:t>03, che i dati personali raccolti saranno</w:t>
      </w:r>
      <w:r w:rsidR="00E63535">
        <w:rPr>
          <w:sz w:val="22"/>
          <w:szCs w:val="22"/>
          <w:lang w:val="it-IT"/>
        </w:rPr>
        <w:t xml:space="preserve"> </w:t>
      </w:r>
      <w:r w:rsidR="00D90419" w:rsidRPr="00CD63CC">
        <w:rPr>
          <w:sz w:val="22"/>
          <w:szCs w:val="22"/>
          <w:lang w:val="it-IT"/>
        </w:rPr>
        <w:t>trattati, anche con strumenti informatici, esclusivamente nell’ambito del procedimento per il quale la presente dichiarazione viene resa.</w:t>
      </w:r>
    </w:p>
    <w:bookmarkEnd w:id="14"/>
    <w:p w14:paraId="49ECB2EF" w14:textId="77777777" w:rsidR="00246569" w:rsidRPr="00486E89" w:rsidRDefault="00246569" w:rsidP="00486E89">
      <w:pPr>
        <w:pStyle w:val="sche3"/>
        <w:tabs>
          <w:tab w:val="left" w:pos="284"/>
          <w:tab w:val="left" w:pos="426"/>
        </w:tabs>
        <w:ind w:left="499"/>
        <w:rPr>
          <w:sz w:val="22"/>
          <w:szCs w:val="22"/>
          <w:lang w:val="it-IT"/>
        </w:rPr>
      </w:pPr>
    </w:p>
    <w:p w14:paraId="3D696842" w14:textId="77777777" w:rsidR="00FA078C" w:rsidRPr="00FA078C" w:rsidRDefault="00FA078C" w:rsidP="00FA078C">
      <w:pPr>
        <w:widowControl/>
        <w:autoSpaceDE/>
        <w:autoSpaceDN/>
        <w:spacing w:before="112" w:after="200"/>
        <w:ind w:right="113"/>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La predetta documentazione deve essere presentata:</w:t>
      </w:r>
    </w:p>
    <w:p w14:paraId="0FD17BDA" w14:textId="77777777" w:rsidR="00FA078C" w:rsidRPr="00FA078C" w:rsidRDefault="00FA078C" w:rsidP="00FA078C">
      <w:pPr>
        <w:widowControl/>
        <w:numPr>
          <w:ilvl w:val="0"/>
          <w:numId w:val="51"/>
        </w:numPr>
        <w:autoSpaceDE/>
        <w:autoSpaceDN/>
        <w:spacing w:before="112" w:after="200"/>
        <w:ind w:left="284" w:right="113" w:firstLine="0"/>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nel caso di raggruppamenti temporanei, consorzi ordinari, GEIE, da tutti gli operatori economici che partecipano alla procedura in forma congiunta;</w:t>
      </w:r>
    </w:p>
    <w:p w14:paraId="728925CC" w14:textId="77777777" w:rsidR="00FA078C" w:rsidRPr="00FA078C" w:rsidRDefault="00FA078C" w:rsidP="00FA078C">
      <w:pPr>
        <w:widowControl/>
        <w:numPr>
          <w:ilvl w:val="0"/>
          <w:numId w:val="51"/>
        </w:numPr>
        <w:autoSpaceDE/>
        <w:autoSpaceDN/>
        <w:spacing w:before="112" w:after="200"/>
        <w:ind w:left="284" w:right="113" w:firstLine="0"/>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nel caso di aggregazioni di imprese di rete da ognuna delle imprese retiste, se l’intera rete partecipa, ovvero dall’organo comune e dalle singole imprese retiste indicate;</w:t>
      </w:r>
    </w:p>
    <w:p w14:paraId="51F6C82B" w14:textId="2C07EA26" w:rsidR="002105BC" w:rsidRPr="00FA078C" w:rsidRDefault="00FA078C" w:rsidP="00FA078C">
      <w:pPr>
        <w:widowControl/>
        <w:numPr>
          <w:ilvl w:val="0"/>
          <w:numId w:val="51"/>
        </w:numPr>
        <w:autoSpaceDE/>
        <w:autoSpaceDN/>
        <w:spacing w:before="112" w:after="200"/>
        <w:ind w:left="284" w:right="113" w:firstLine="0"/>
        <w:jc w:val="both"/>
        <w:rPr>
          <w:rFonts w:asciiTheme="minorHAnsi" w:hAnsiTheme="minorHAnsi" w:cstheme="minorHAnsi"/>
          <w:shd w:val="clear" w:color="auto" w:fill="FFFFFF" w:themeFill="background1"/>
          <w:lang w:val="it-IT" w:eastAsia="it-IT"/>
        </w:rPr>
      </w:pPr>
      <w:r w:rsidRPr="00FA078C">
        <w:rPr>
          <w:rFonts w:asciiTheme="minorHAnsi" w:hAnsiTheme="minorHAnsi" w:cstheme="minorHAnsi"/>
          <w:shd w:val="clear" w:color="auto" w:fill="FFFFFF" w:themeFill="background1"/>
          <w:lang w:val="it-IT" w:eastAsia="it-IT"/>
        </w:rPr>
        <w:t>nel caso di consorzi cooperativi, di consorzi artigiani e di consorzi stabili, dal consorzio e dai consorziati per conto dei quali il consorzio concorre.</w:t>
      </w:r>
    </w:p>
    <w:p w14:paraId="18994707" w14:textId="01A5D55B" w:rsidR="00246569" w:rsidRPr="007D5F94" w:rsidRDefault="00246569" w:rsidP="0083596F">
      <w:pPr>
        <w:ind w:left="142" w:right="-23"/>
        <w:rPr>
          <w:b/>
          <w:noProof/>
          <w:lang w:val="it-IT"/>
        </w:rPr>
      </w:pPr>
      <w:r w:rsidRPr="007D5F94">
        <w:rPr>
          <w:b/>
          <w:noProof/>
          <w:lang w:val="it-IT"/>
        </w:rPr>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AC7BF5" w:rsidRDefault="00246569" w:rsidP="0083596F">
      <w:pPr>
        <w:ind w:left="142" w:right="-23"/>
        <w:jc w:val="center"/>
        <w:rPr>
          <w:rFonts w:ascii="Arial" w:hAnsi="Arial" w:cs="Arial"/>
          <w:b/>
          <w:noProof/>
          <w:sz w:val="24"/>
          <w:szCs w:val="24"/>
          <w:lang w:val="it-IT"/>
        </w:rPr>
      </w:pPr>
      <w:r w:rsidRPr="00AC7BF5">
        <w:rPr>
          <w:rFonts w:ascii="Arial" w:hAnsi="Arial" w:cs="Arial"/>
          <w:b/>
          <w:noProof/>
          <w:sz w:val="24"/>
          <w:szCs w:val="24"/>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540A3D3A" w:rsidR="00225448" w:rsidRPr="00CD63CC" w:rsidRDefault="00B96463" w:rsidP="00225448">
      <w:pPr>
        <w:pStyle w:val="sche4"/>
        <w:tabs>
          <w:tab w:val="left" w:leader="dot" w:pos="8824"/>
        </w:tabs>
        <w:ind w:left="142"/>
        <w:rPr>
          <w:sz w:val="22"/>
          <w:szCs w:val="22"/>
          <w:lang w:val="it-IT"/>
        </w:rPr>
      </w:pPr>
      <w:r w:rsidRPr="00B96463">
        <w:rPr>
          <w:sz w:val="22"/>
          <w:szCs w:val="22"/>
          <w:lang w:val="it-IT"/>
        </w:rPr>
        <w:t xml:space="preserve">Che, ai sensi e per gli effetti degli artt. 29 e 90 del Codice, le comunicazioni della gara in oggetto saranno comunicate al seguente indirizzo PEC per il tramite piattaforma Gara della Giunta Regionale della Campania:  </w:t>
      </w:r>
      <w:r w:rsidR="00225448" w:rsidRPr="00CD63CC">
        <w:rPr>
          <w:sz w:val="22"/>
          <w:szCs w:val="22"/>
          <w:lang w:val="it-IT"/>
        </w:rPr>
        <w:t>…………………………………………………………………………………………………………………………</w:t>
      </w:r>
      <w:r w:rsidR="00CD63CC">
        <w:rPr>
          <w:sz w:val="22"/>
          <w:szCs w:val="22"/>
          <w:lang w:val="it-IT"/>
        </w:rPr>
        <w:t>…</w:t>
      </w:r>
    </w:p>
    <w:p w14:paraId="3221A23B" w14:textId="36252914" w:rsidR="00225448" w:rsidRPr="00CD63CC" w:rsidRDefault="00225448" w:rsidP="00225448">
      <w:pPr>
        <w:pStyle w:val="sche4"/>
        <w:tabs>
          <w:tab w:val="left" w:leader="dot" w:pos="8824"/>
        </w:tabs>
        <w:ind w:left="142"/>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AUTORIZZA</w:t>
      </w:r>
    </w:p>
    <w:p w14:paraId="10B165D9" w14:textId="77777777" w:rsidR="00AC7BF5" w:rsidRDefault="00AC7BF5" w:rsidP="00225448">
      <w:pPr>
        <w:pStyle w:val="sche4"/>
        <w:tabs>
          <w:tab w:val="left" w:leader="dot" w:pos="8824"/>
        </w:tabs>
        <w:ind w:left="142"/>
        <w:rPr>
          <w:sz w:val="22"/>
          <w:szCs w:val="22"/>
          <w:lang w:val="it-IT"/>
        </w:rPr>
      </w:pPr>
    </w:p>
    <w:p w14:paraId="0F9048D6" w14:textId="77777777" w:rsidR="00EA0822" w:rsidRPr="00EA0822" w:rsidRDefault="00EA0822" w:rsidP="00EA0822">
      <w:pPr>
        <w:pStyle w:val="sche4"/>
        <w:tabs>
          <w:tab w:val="left" w:leader="dot" w:pos="8824"/>
        </w:tabs>
        <w:ind w:left="142"/>
        <w:rPr>
          <w:sz w:val="22"/>
          <w:szCs w:val="22"/>
          <w:lang w:val="it-IT"/>
        </w:rPr>
      </w:pPr>
      <w:r w:rsidRPr="00EA0822">
        <w:rPr>
          <w:lang w:val="it-IT"/>
        </w:rPr>
        <w:sym w:font="Wingdings 2" w:char="F0A3"/>
      </w:r>
      <w:r w:rsidRPr="00EA0822">
        <w:rPr>
          <w:lang w:val="it-IT"/>
        </w:rPr>
        <w:t xml:space="preserve">  </w:t>
      </w:r>
      <w:r w:rsidRPr="00EA0822">
        <w:rPr>
          <w:sz w:val="22"/>
          <w:szCs w:val="22"/>
          <w:lang w:val="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4F73877F" w14:textId="77777777" w:rsidR="00EA0822" w:rsidRDefault="00EA0822" w:rsidP="00225448">
      <w:pPr>
        <w:pStyle w:val="sche4"/>
        <w:tabs>
          <w:tab w:val="left" w:leader="dot" w:pos="8824"/>
        </w:tabs>
        <w:ind w:left="142"/>
        <w:rPr>
          <w:sz w:val="22"/>
          <w:szCs w:val="22"/>
          <w:lang w:val="it-IT"/>
        </w:rPr>
      </w:pPr>
    </w:p>
    <w:p w14:paraId="6B37A3BB" w14:textId="482BB2B4" w:rsidR="00225448" w:rsidRPr="00CD63CC" w:rsidRDefault="00225448" w:rsidP="00225448">
      <w:pPr>
        <w:pStyle w:val="sche4"/>
        <w:tabs>
          <w:tab w:val="left" w:leader="dot" w:pos="8824"/>
        </w:tabs>
        <w:ind w:left="142"/>
        <w:rPr>
          <w:sz w:val="22"/>
          <w:szCs w:val="22"/>
          <w:lang w:val="it-IT"/>
        </w:rPr>
      </w:pPr>
      <w:r w:rsidRPr="00CD63CC">
        <w:rPr>
          <w:sz w:val="22"/>
          <w:szCs w:val="22"/>
          <w:lang w:val="it-IT"/>
        </w:rPr>
        <w:t>inoltre, per ulteriori ed eventuali comunicazioni, i seguenti recapiti: tel. ………………………………………………</w:t>
      </w:r>
      <w:proofErr w:type="gramStart"/>
      <w:r w:rsidRPr="00CD63CC">
        <w:rPr>
          <w:sz w:val="22"/>
          <w:szCs w:val="22"/>
          <w:lang w:val="it-IT"/>
        </w:rPr>
        <w:t>...,…</w:t>
      </w:r>
      <w:proofErr w:type="gramEnd"/>
      <w:r w:rsidRPr="00CD63CC">
        <w:rPr>
          <w:sz w:val="22"/>
          <w:szCs w:val="22"/>
          <w:lang w:val="it-IT"/>
        </w:rPr>
        <w:t xml:space="preserve">.. </w:t>
      </w:r>
    </w:p>
    <w:p w14:paraId="2D122D81" w14:textId="636F10F0" w:rsidR="0083596F" w:rsidRPr="00CD63CC" w:rsidRDefault="00225448" w:rsidP="00225448">
      <w:pPr>
        <w:pStyle w:val="sche4"/>
        <w:tabs>
          <w:tab w:val="left" w:leader="dot" w:pos="8824"/>
        </w:tabs>
        <w:ind w:left="142"/>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77777777" w:rsidR="001A4D25" w:rsidRPr="00486E89" w:rsidRDefault="00C74480" w:rsidP="0083596F">
      <w:pPr>
        <w:pStyle w:val="sche4"/>
        <w:spacing w:before="120"/>
        <w:ind w:left="142"/>
        <w:rPr>
          <w:b/>
          <w:sz w:val="22"/>
          <w:szCs w:val="22"/>
          <w:lang w:val="it-IT"/>
        </w:rPr>
      </w:pPr>
      <w:r w:rsidRPr="00486E89">
        <w:rPr>
          <w:b/>
          <w:sz w:val="22"/>
          <w:szCs w:val="22"/>
          <w:lang w:val="it-IT"/>
        </w:rPr>
        <w:lastRenderedPageBreak/>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D5C2" w14:textId="77777777" w:rsidR="00F4551B" w:rsidRDefault="00F4551B">
      <w:r>
        <w:separator/>
      </w:r>
    </w:p>
  </w:endnote>
  <w:endnote w:type="continuationSeparator" w:id="0">
    <w:p w14:paraId="353F01B3" w14:textId="77777777" w:rsidR="00F4551B" w:rsidRDefault="00F4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15477BB5" w:rsidR="0092514F" w:rsidRDefault="0092514F">
        <w:pPr>
          <w:pStyle w:val="Pidipagina"/>
          <w:jc w:val="center"/>
        </w:pPr>
        <w:r>
          <w:fldChar w:fldCharType="begin"/>
        </w:r>
        <w:r>
          <w:instrText>PAGE   \* MERGEFORMAT</w:instrText>
        </w:r>
        <w:r>
          <w:fldChar w:fldCharType="separate"/>
        </w:r>
        <w:r w:rsidR="00145A45" w:rsidRPr="00145A45">
          <w:rPr>
            <w:noProof/>
            <w:lang w:val="it-IT"/>
          </w:rPr>
          <w:t>9</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150D" w14:textId="77777777" w:rsidR="00F4551B" w:rsidRDefault="00F4551B">
      <w:r>
        <w:separator/>
      </w:r>
    </w:p>
  </w:footnote>
  <w:footnote w:type="continuationSeparator" w:id="0">
    <w:p w14:paraId="7F9C0530" w14:textId="77777777" w:rsidR="00F4551B" w:rsidRDefault="00F4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4091667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73D0E9E"/>
    <w:multiLevelType w:val="hybridMultilevel"/>
    <w:tmpl w:val="97C25C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6"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7"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8"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9"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3"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4"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9"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0"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1"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2"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5"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7" w15:restartNumberingAfterBreak="0">
    <w:nsid w:val="71BC76C5"/>
    <w:multiLevelType w:val="hybridMultilevel"/>
    <w:tmpl w:val="39C47EB0"/>
    <w:lvl w:ilvl="0" w:tplc="10C49A92">
      <w:start w:val="2"/>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9"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4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3"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5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9347627">
    <w:abstractNumId w:val="48"/>
  </w:num>
  <w:num w:numId="2" w16cid:durableId="988752315">
    <w:abstractNumId w:val="3"/>
  </w:num>
  <w:num w:numId="3" w16cid:durableId="2035770038">
    <w:abstractNumId w:val="0"/>
  </w:num>
  <w:num w:numId="4" w16cid:durableId="752969164">
    <w:abstractNumId w:val="31"/>
  </w:num>
  <w:num w:numId="5" w16cid:durableId="1754736097">
    <w:abstractNumId w:val="23"/>
  </w:num>
  <w:num w:numId="6" w16cid:durableId="1118258019">
    <w:abstractNumId w:val="45"/>
  </w:num>
  <w:num w:numId="7" w16cid:durableId="1090086109">
    <w:abstractNumId w:val="16"/>
  </w:num>
  <w:num w:numId="8" w16cid:durableId="213464318">
    <w:abstractNumId w:val="6"/>
  </w:num>
  <w:num w:numId="9" w16cid:durableId="1882479205">
    <w:abstractNumId w:val="18"/>
  </w:num>
  <w:num w:numId="10" w16cid:durableId="1309363312">
    <w:abstractNumId w:val="15"/>
  </w:num>
  <w:num w:numId="11" w16cid:durableId="961418721">
    <w:abstractNumId w:val="19"/>
  </w:num>
  <w:num w:numId="12" w16cid:durableId="1421021137">
    <w:abstractNumId w:val="28"/>
  </w:num>
  <w:num w:numId="13" w16cid:durableId="238906463">
    <w:abstractNumId w:val="5"/>
  </w:num>
  <w:num w:numId="14" w16cid:durableId="1115756793">
    <w:abstractNumId w:val="10"/>
  </w:num>
  <w:num w:numId="15" w16cid:durableId="646014860">
    <w:abstractNumId w:val="40"/>
  </w:num>
  <w:num w:numId="16" w16cid:durableId="383019140">
    <w:abstractNumId w:val="38"/>
  </w:num>
  <w:num w:numId="17" w16cid:durableId="312494749">
    <w:abstractNumId w:val="46"/>
  </w:num>
  <w:num w:numId="18" w16cid:durableId="1180973897">
    <w:abstractNumId w:val="33"/>
  </w:num>
  <w:num w:numId="19" w16cid:durableId="864367416">
    <w:abstractNumId w:val="27"/>
  </w:num>
  <w:num w:numId="20" w16cid:durableId="425922658">
    <w:abstractNumId w:val="13"/>
  </w:num>
  <w:num w:numId="21" w16cid:durableId="855189835">
    <w:abstractNumId w:val="49"/>
  </w:num>
  <w:num w:numId="22" w16cid:durableId="241841238">
    <w:abstractNumId w:val="42"/>
  </w:num>
  <w:num w:numId="23" w16cid:durableId="779648175">
    <w:abstractNumId w:val="25"/>
  </w:num>
  <w:num w:numId="24" w16cid:durableId="389698136">
    <w:abstractNumId w:val="36"/>
  </w:num>
  <w:num w:numId="25" w16cid:durableId="557743147">
    <w:abstractNumId w:val="24"/>
  </w:num>
  <w:num w:numId="26" w16cid:durableId="1331518407">
    <w:abstractNumId w:val="50"/>
  </w:num>
  <w:num w:numId="27" w16cid:durableId="1730348158">
    <w:abstractNumId w:val="35"/>
  </w:num>
  <w:num w:numId="28" w16cid:durableId="1632395646">
    <w:abstractNumId w:val="7"/>
  </w:num>
  <w:num w:numId="29" w16cid:durableId="66273153">
    <w:abstractNumId w:val="12"/>
  </w:num>
  <w:num w:numId="30" w16cid:durableId="830176670">
    <w:abstractNumId w:val="4"/>
  </w:num>
  <w:num w:numId="31" w16cid:durableId="285695617">
    <w:abstractNumId w:val="1"/>
  </w:num>
  <w:num w:numId="32" w16cid:durableId="1450314398">
    <w:abstractNumId w:val="8"/>
  </w:num>
  <w:num w:numId="33" w16cid:durableId="1957902411">
    <w:abstractNumId w:val="9"/>
  </w:num>
  <w:num w:numId="34" w16cid:durableId="1941328135">
    <w:abstractNumId w:val="17"/>
  </w:num>
  <w:num w:numId="35" w16cid:durableId="388500462">
    <w:abstractNumId w:val="47"/>
  </w:num>
  <w:num w:numId="36" w16cid:durableId="691036376">
    <w:abstractNumId w:val="44"/>
  </w:num>
  <w:num w:numId="37" w16cid:durableId="1882860703">
    <w:abstractNumId w:val="26"/>
  </w:num>
  <w:num w:numId="38" w16cid:durableId="400182538">
    <w:abstractNumId w:val="41"/>
  </w:num>
  <w:num w:numId="39" w16cid:durableId="2075810012">
    <w:abstractNumId w:val="32"/>
  </w:num>
  <w:num w:numId="40" w16cid:durableId="1511483888">
    <w:abstractNumId w:val="34"/>
  </w:num>
  <w:num w:numId="41" w16cid:durableId="2139376156">
    <w:abstractNumId w:val="11"/>
  </w:num>
  <w:num w:numId="42" w16cid:durableId="961108906">
    <w:abstractNumId w:val="20"/>
  </w:num>
  <w:num w:numId="43" w16cid:durableId="21589477">
    <w:abstractNumId w:val="39"/>
  </w:num>
  <w:num w:numId="44" w16cid:durableId="825241822">
    <w:abstractNumId w:val="29"/>
  </w:num>
  <w:num w:numId="45" w16cid:durableId="1450318155">
    <w:abstractNumId w:val="21"/>
  </w:num>
  <w:num w:numId="46" w16cid:durableId="790245251">
    <w:abstractNumId w:val="22"/>
  </w:num>
  <w:num w:numId="47" w16cid:durableId="1723096768">
    <w:abstractNumId w:val="2"/>
  </w:num>
  <w:num w:numId="48" w16cid:durableId="1105463006">
    <w:abstractNumId w:val="43"/>
  </w:num>
  <w:num w:numId="49" w16cid:durableId="1867476216">
    <w:abstractNumId w:val="30"/>
  </w:num>
  <w:num w:numId="50" w16cid:durableId="821773226">
    <w:abstractNumId w:val="37"/>
  </w:num>
  <w:num w:numId="51" w16cid:durableId="12551636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57D9E"/>
    <w:rsid w:val="00062767"/>
    <w:rsid w:val="00073C95"/>
    <w:rsid w:val="00081A39"/>
    <w:rsid w:val="00087DB6"/>
    <w:rsid w:val="000900FD"/>
    <w:rsid w:val="00090F50"/>
    <w:rsid w:val="000950FF"/>
    <w:rsid w:val="000976C6"/>
    <w:rsid w:val="000B15A7"/>
    <w:rsid w:val="000C7A84"/>
    <w:rsid w:val="000D3380"/>
    <w:rsid w:val="000F2F1D"/>
    <w:rsid w:val="000F5FDB"/>
    <w:rsid w:val="0010181E"/>
    <w:rsid w:val="00116E82"/>
    <w:rsid w:val="00117512"/>
    <w:rsid w:val="001276E1"/>
    <w:rsid w:val="001362B7"/>
    <w:rsid w:val="001364D7"/>
    <w:rsid w:val="00140E01"/>
    <w:rsid w:val="00145A45"/>
    <w:rsid w:val="00167F86"/>
    <w:rsid w:val="001710E4"/>
    <w:rsid w:val="00190A12"/>
    <w:rsid w:val="001A4D25"/>
    <w:rsid w:val="001B4C0D"/>
    <w:rsid w:val="001C29EF"/>
    <w:rsid w:val="001C368D"/>
    <w:rsid w:val="001D1BE9"/>
    <w:rsid w:val="001D3E5D"/>
    <w:rsid w:val="001F752A"/>
    <w:rsid w:val="00200B75"/>
    <w:rsid w:val="002105BC"/>
    <w:rsid w:val="00225448"/>
    <w:rsid w:val="00226DAB"/>
    <w:rsid w:val="00232EE1"/>
    <w:rsid w:val="00245CDF"/>
    <w:rsid w:val="00246569"/>
    <w:rsid w:val="00250403"/>
    <w:rsid w:val="00257D7A"/>
    <w:rsid w:val="00266838"/>
    <w:rsid w:val="00275EFB"/>
    <w:rsid w:val="0027665D"/>
    <w:rsid w:val="00285A11"/>
    <w:rsid w:val="00290CD8"/>
    <w:rsid w:val="002A1196"/>
    <w:rsid w:val="002A1CB1"/>
    <w:rsid w:val="002A24BF"/>
    <w:rsid w:val="002B2DA0"/>
    <w:rsid w:val="002C1884"/>
    <w:rsid w:val="002C7600"/>
    <w:rsid w:val="002D2375"/>
    <w:rsid w:val="002D6974"/>
    <w:rsid w:val="002E662C"/>
    <w:rsid w:val="002F0679"/>
    <w:rsid w:val="0030572B"/>
    <w:rsid w:val="00311A92"/>
    <w:rsid w:val="0031219B"/>
    <w:rsid w:val="00312F81"/>
    <w:rsid w:val="00316A8D"/>
    <w:rsid w:val="00322165"/>
    <w:rsid w:val="00335B54"/>
    <w:rsid w:val="00337EB5"/>
    <w:rsid w:val="003526C7"/>
    <w:rsid w:val="0035312C"/>
    <w:rsid w:val="003545BE"/>
    <w:rsid w:val="00355BFC"/>
    <w:rsid w:val="00363028"/>
    <w:rsid w:val="00371FBB"/>
    <w:rsid w:val="003769E3"/>
    <w:rsid w:val="00380235"/>
    <w:rsid w:val="00385330"/>
    <w:rsid w:val="00385BDD"/>
    <w:rsid w:val="00386249"/>
    <w:rsid w:val="003872EF"/>
    <w:rsid w:val="00387BFC"/>
    <w:rsid w:val="0039768C"/>
    <w:rsid w:val="003A69B1"/>
    <w:rsid w:val="003B1EE8"/>
    <w:rsid w:val="003B2660"/>
    <w:rsid w:val="003C26B4"/>
    <w:rsid w:val="003C6C0D"/>
    <w:rsid w:val="003D35A1"/>
    <w:rsid w:val="003D6DD7"/>
    <w:rsid w:val="003E0666"/>
    <w:rsid w:val="003E1686"/>
    <w:rsid w:val="003E5EF3"/>
    <w:rsid w:val="003E7E54"/>
    <w:rsid w:val="003E7E98"/>
    <w:rsid w:val="00413C54"/>
    <w:rsid w:val="004153C6"/>
    <w:rsid w:val="004164D7"/>
    <w:rsid w:val="00452B5D"/>
    <w:rsid w:val="00472730"/>
    <w:rsid w:val="00474FA9"/>
    <w:rsid w:val="00483B18"/>
    <w:rsid w:val="00483DD7"/>
    <w:rsid w:val="00484D5F"/>
    <w:rsid w:val="004869B2"/>
    <w:rsid w:val="00486E89"/>
    <w:rsid w:val="004921EA"/>
    <w:rsid w:val="00493D2E"/>
    <w:rsid w:val="00497CE7"/>
    <w:rsid w:val="004A1404"/>
    <w:rsid w:val="004F1502"/>
    <w:rsid w:val="004F5CA4"/>
    <w:rsid w:val="00513359"/>
    <w:rsid w:val="00515AC0"/>
    <w:rsid w:val="00515C7E"/>
    <w:rsid w:val="00531B8A"/>
    <w:rsid w:val="005326D6"/>
    <w:rsid w:val="00536903"/>
    <w:rsid w:val="00540FBA"/>
    <w:rsid w:val="00550337"/>
    <w:rsid w:val="00554931"/>
    <w:rsid w:val="00564931"/>
    <w:rsid w:val="005672A6"/>
    <w:rsid w:val="00581828"/>
    <w:rsid w:val="005857C5"/>
    <w:rsid w:val="00592104"/>
    <w:rsid w:val="00592851"/>
    <w:rsid w:val="005A2300"/>
    <w:rsid w:val="005A3393"/>
    <w:rsid w:val="005B0F69"/>
    <w:rsid w:val="005B6973"/>
    <w:rsid w:val="005C1CF1"/>
    <w:rsid w:val="005C2DE2"/>
    <w:rsid w:val="005C372C"/>
    <w:rsid w:val="005C595B"/>
    <w:rsid w:val="005D0255"/>
    <w:rsid w:val="005D121A"/>
    <w:rsid w:val="005D1B73"/>
    <w:rsid w:val="00602754"/>
    <w:rsid w:val="0061255A"/>
    <w:rsid w:val="0062559A"/>
    <w:rsid w:val="006310DA"/>
    <w:rsid w:val="006449AA"/>
    <w:rsid w:val="00653952"/>
    <w:rsid w:val="00655993"/>
    <w:rsid w:val="006562B3"/>
    <w:rsid w:val="00660B08"/>
    <w:rsid w:val="006616D9"/>
    <w:rsid w:val="006778E0"/>
    <w:rsid w:val="006918D1"/>
    <w:rsid w:val="006920D5"/>
    <w:rsid w:val="006A0BB7"/>
    <w:rsid w:val="006A1072"/>
    <w:rsid w:val="006A32DA"/>
    <w:rsid w:val="006A3F6C"/>
    <w:rsid w:val="006A796B"/>
    <w:rsid w:val="006B0491"/>
    <w:rsid w:val="006B5812"/>
    <w:rsid w:val="006C53EC"/>
    <w:rsid w:val="006C6A1C"/>
    <w:rsid w:val="006D203A"/>
    <w:rsid w:val="006D5C46"/>
    <w:rsid w:val="006F0AA0"/>
    <w:rsid w:val="006F3564"/>
    <w:rsid w:val="006F4580"/>
    <w:rsid w:val="006F6F01"/>
    <w:rsid w:val="00702D8C"/>
    <w:rsid w:val="00704141"/>
    <w:rsid w:val="00704725"/>
    <w:rsid w:val="007057CE"/>
    <w:rsid w:val="0071145D"/>
    <w:rsid w:val="00713BA2"/>
    <w:rsid w:val="007177A9"/>
    <w:rsid w:val="00725543"/>
    <w:rsid w:val="007255D0"/>
    <w:rsid w:val="007303B4"/>
    <w:rsid w:val="00733DAC"/>
    <w:rsid w:val="00763636"/>
    <w:rsid w:val="007668BD"/>
    <w:rsid w:val="00776C4A"/>
    <w:rsid w:val="00782B55"/>
    <w:rsid w:val="007843D2"/>
    <w:rsid w:val="0079455F"/>
    <w:rsid w:val="0079755F"/>
    <w:rsid w:val="007A13AC"/>
    <w:rsid w:val="007A6B75"/>
    <w:rsid w:val="007B55A6"/>
    <w:rsid w:val="007D5F94"/>
    <w:rsid w:val="007D6E1D"/>
    <w:rsid w:val="007E5411"/>
    <w:rsid w:val="007F26E3"/>
    <w:rsid w:val="008019A0"/>
    <w:rsid w:val="00810734"/>
    <w:rsid w:val="00816597"/>
    <w:rsid w:val="00822EF4"/>
    <w:rsid w:val="0083596F"/>
    <w:rsid w:val="00837E44"/>
    <w:rsid w:val="00841E2A"/>
    <w:rsid w:val="00842D1A"/>
    <w:rsid w:val="00846D3B"/>
    <w:rsid w:val="0086086E"/>
    <w:rsid w:val="00861524"/>
    <w:rsid w:val="008632AA"/>
    <w:rsid w:val="008636DA"/>
    <w:rsid w:val="008703B3"/>
    <w:rsid w:val="008760FA"/>
    <w:rsid w:val="00881465"/>
    <w:rsid w:val="00887A47"/>
    <w:rsid w:val="0089682B"/>
    <w:rsid w:val="008A4C10"/>
    <w:rsid w:val="008B3B56"/>
    <w:rsid w:val="008C0CEA"/>
    <w:rsid w:val="008C5A4F"/>
    <w:rsid w:val="008E3B2C"/>
    <w:rsid w:val="008F0637"/>
    <w:rsid w:val="008F112F"/>
    <w:rsid w:val="008F6F71"/>
    <w:rsid w:val="00901DB6"/>
    <w:rsid w:val="009026F2"/>
    <w:rsid w:val="00903B07"/>
    <w:rsid w:val="00905284"/>
    <w:rsid w:val="009167AD"/>
    <w:rsid w:val="009210F3"/>
    <w:rsid w:val="00923BEE"/>
    <w:rsid w:val="00924805"/>
    <w:rsid w:val="0092514F"/>
    <w:rsid w:val="009274DE"/>
    <w:rsid w:val="00932A56"/>
    <w:rsid w:val="00935015"/>
    <w:rsid w:val="00946ED1"/>
    <w:rsid w:val="00962457"/>
    <w:rsid w:val="00964161"/>
    <w:rsid w:val="00973C23"/>
    <w:rsid w:val="009808AB"/>
    <w:rsid w:val="00990B6B"/>
    <w:rsid w:val="009930DF"/>
    <w:rsid w:val="009935DE"/>
    <w:rsid w:val="00996523"/>
    <w:rsid w:val="00997005"/>
    <w:rsid w:val="009A3C09"/>
    <w:rsid w:val="009A5A53"/>
    <w:rsid w:val="009A73DD"/>
    <w:rsid w:val="009C4CDA"/>
    <w:rsid w:val="009C73D2"/>
    <w:rsid w:val="009C7C73"/>
    <w:rsid w:val="009E02E4"/>
    <w:rsid w:val="009F5BA5"/>
    <w:rsid w:val="00A075DD"/>
    <w:rsid w:val="00A13675"/>
    <w:rsid w:val="00A25176"/>
    <w:rsid w:val="00A25277"/>
    <w:rsid w:val="00A37BC9"/>
    <w:rsid w:val="00A41A4F"/>
    <w:rsid w:val="00A43F4D"/>
    <w:rsid w:val="00A5168A"/>
    <w:rsid w:val="00A542F7"/>
    <w:rsid w:val="00A610F1"/>
    <w:rsid w:val="00A61474"/>
    <w:rsid w:val="00A6251E"/>
    <w:rsid w:val="00A6572B"/>
    <w:rsid w:val="00A65C45"/>
    <w:rsid w:val="00A745F0"/>
    <w:rsid w:val="00A77158"/>
    <w:rsid w:val="00A80568"/>
    <w:rsid w:val="00A80957"/>
    <w:rsid w:val="00A8550A"/>
    <w:rsid w:val="00A86BC5"/>
    <w:rsid w:val="00A931BD"/>
    <w:rsid w:val="00A96FDE"/>
    <w:rsid w:val="00AA158E"/>
    <w:rsid w:val="00AA23E8"/>
    <w:rsid w:val="00AB003C"/>
    <w:rsid w:val="00AC4337"/>
    <w:rsid w:val="00AC7581"/>
    <w:rsid w:val="00AC7BF5"/>
    <w:rsid w:val="00AD5E7B"/>
    <w:rsid w:val="00AE1F43"/>
    <w:rsid w:val="00AE390F"/>
    <w:rsid w:val="00AF0CC6"/>
    <w:rsid w:val="00AF0D82"/>
    <w:rsid w:val="00AF3E31"/>
    <w:rsid w:val="00B03971"/>
    <w:rsid w:val="00B06DC1"/>
    <w:rsid w:val="00B11123"/>
    <w:rsid w:val="00B25FC0"/>
    <w:rsid w:val="00B26B45"/>
    <w:rsid w:val="00B30274"/>
    <w:rsid w:val="00B424FD"/>
    <w:rsid w:val="00B62355"/>
    <w:rsid w:val="00B63BF2"/>
    <w:rsid w:val="00B64908"/>
    <w:rsid w:val="00B64F54"/>
    <w:rsid w:val="00B708A6"/>
    <w:rsid w:val="00B71281"/>
    <w:rsid w:val="00B71FF4"/>
    <w:rsid w:val="00B75C3E"/>
    <w:rsid w:val="00B859A7"/>
    <w:rsid w:val="00B86A51"/>
    <w:rsid w:val="00B902FD"/>
    <w:rsid w:val="00B93D49"/>
    <w:rsid w:val="00B96463"/>
    <w:rsid w:val="00BA3EFE"/>
    <w:rsid w:val="00BB341F"/>
    <w:rsid w:val="00BB5B83"/>
    <w:rsid w:val="00BC3417"/>
    <w:rsid w:val="00BC73EB"/>
    <w:rsid w:val="00BD0D6E"/>
    <w:rsid w:val="00BD56D5"/>
    <w:rsid w:val="00BE0DCF"/>
    <w:rsid w:val="00BE3CAE"/>
    <w:rsid w:val="00BE6524"/>
    <w:rsid w:val="00BF0306"/>
    <w:rsid w:val="00BF113A"/>
    <w:rsid w:val="00C04C42"/>
    <w:rsid w:val="00C1092A"/>
    <w:rsid w:val="00C12C0D"/>
    <w:rsid w:val="00C27DC3"/>
    <w:rsid w:val="00C307E7"/>
    <w:rsid w:val="00C37BF9"/>
    <w:rsid w:val="00C46588"/>
    <w:rsid w:val="00C567B9"/>
    <w:rsid w:val="00C60295"/>
    <w:rsid w:val="00C6087B"/>
    <w:rsid w:val="00C61A81"/>
    <w:rsid w:val="00C6549E"/>
    <w:rsid w:val="00C65F57"/>
    <w:rsid w:val="00C67693"/>
    <w:rsid w:val="00C74480"/>
    <w:rsid w:val="00C90654"/>
    <w:rsid w:val="00C911C1"/>
    <w:rsid w:val="00C94910"/>
    <w:rsid w:val="00CA6F98"/>
    <w:rsid w:val="00CB1046"/>
    <w:rsid w:val="00CC1C57"/>
    <w:rsid w:val="00CC5C57"/>
    <w:rsid w:val="00CD63CC"/>
    <w:rsid w:val="00CD7F5A"/>
    <w:rsid w:val="00CE336C"/>
    <w:rsid w:val="00CE47EE"/>
    <w:rsid w:val="00D12DF7"/>
    <w:rsid w:val="00D141AE"/>
    <w:rsid w:val="00D21CF6"/>
    <w:rsid w:val="00D2449E"/>
    <w:rsid w:val="00D30AB9"/>
    <w:rsid w:val="00D35FCF"/>
    <w:rsid w:val="00D37D5F"/>
    <w:rsid w:val="00D44813"/>
    <w:rsid w:val="00D47F27"/>
    <w:rsid w:val="00D55E76"/>
    <w:rsid w:val="00D61310"/>
    <w:rsid w:val="00D64471"/>
    <w:rsid w:val="00D672ED"/>
    <w:rsid w:val="00D73281"/>
    <w:rsid w:val="00D73782"/>
    <w:rsid w:val="00D867E5"/>
    <w:rsid w:val="00D87A89"/>
    <w:rsid w:val="00D90419"/>
    <w:rsid w:val="00D930D2"/>
    <w:rsid w:val="00DA25C3"/>
    <w:rsid w:val="00DA6C49"/>
    <w:rsid w:val="00DB4FF5"/>
    <w:rsid w:val="00DC2654"/>
    <w:rsid w:val="00DC4B1A"/>
    <w:rsid w:val="00DC7384"/>
    <w:rsid w:val="00DD4815"/>
    <w:rsid w:val="00DE5C52"/>
    <w:rsid w:val="00DE73C0"/>
    <w:rsid w:val="00DF092E"/>
    <w:rsid w:val="00DF0B0D"/>
    <w:rsid w:val="00DF3E6A"/>
    <w:rsid w:val="00E04B3F"/>
    <w:rsid w:val="00E05759"/>
    <w:rsid w:val="00E12505"/>
    <w:rsid w:val="00E17DBB"/>
    <w:rsid w:val="00E21F8A"/>
    <w:rsid w:val="00E36F4F"/>
    <w:rsid w:val="00E4521B"/>
    <w:rsid w:val="00E506FB"/>
    <w:rsid w:val="00E51DE1"/>
    <w:rsid w:val="00E56330"/>
    <w:rsid w:val="00E61873"/>
    <w:rsid w:val="00E63535"/>
    <w:rsid w:val="00E74F7B"/>
    <w:rsid w:val="00E75F67"/>
    <w:rsid w:val="00E80ECE"/>
    <w:rsid w:val="00E825B1"/>
    <w:rsid w:val="00E830C1"/>
    <w:rsid w:val="00E84C2B"/>
    <w:rsid w:val="00E92064"/>
    <w:rsid w:val="00E95222"/>
    <w:rsid w:val="00E9633A"/>
    <w:rsid w:val="00E9767C"/>
    <w:rsid w:val="00EA0822"/>
    <w:rsid w:val="00EA30E7"/>
    <w:rsid w:val="00EA7E50"/>
    <w:rsid w:val="00EB5089"/>
    <w:rsid w:val="00EB7B31"/>
    <w:rsid w:val="00EC29CD"/>
    <w:rsid w:val="00EE41FD"/>
    <w:rsid w:val="00EF03AF"/>
    <w:rsid w:val="00EF0D0E"/>
    <w:rsid w:val="00F14082"/>
    <w:rsid w:val="00F16ABB"/>
    <w:rsid w:val="00F229A0"/>
    <w:rsid w:val="00F2695E"/>
    <w:rsid w:val="00F3065F"/>
    <w:rsid w:val="00F36699"/>
    <w:rsid w:val="00F36D44"/>
    <w:rsid w:val="00F4234F"/>
    <w:rsid w:val="00F4551B"/>
    <w:rsid w:val="00F52662"/>
    <w:rsid w:val="00F53EB3"/>
    <w:rsid w:val="00F5647C"/>
    <w:rsid w:val="00F70255"/>
    <w:rsid w:val="00F909E4"/>
    <w:rsid w:val="00FA078C"/>
    <w:rsid w:val="00FA0922"/>
    <w:rsid w:val="00FA265D"/>
    <w:rsid w:val="00FA3791"/>
    <w:rsid w:val="00FC1AC5"/>
    <w:rsid w:val="00FC2013"/>
    <w:rsid w:val="00FC364E"/>
    <w:rsid w:val="00FD3BF2"/>
    <w:rsid w:val="00FD5A9F"/>
    <w:rsid w:val="00FE3216"/>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94940">
      <w:bodyDiv w:val="1"/>
      <w:marLeft w:val="0"/>
      <w:marRight w:val="0"/>
      <w:marTop w:val="0"/>
      <w:marBottom w:val="0"/>
      <w:divBdr>
        <w:top w:val="none" w:sz="0" w:space="0" w:color="auto"/>
        <w:left w:val="none" w:sz="0" w:space="0" w:color="auto"/>
        <w:bottom w:val="none" w:sz="0" w:space="0" w:color="auto"/>
        <w:right w:val="none" w:sz="0" w:space="0" w:color="auto"/>
      </w:divBdr>
    </w:div>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1777090342">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3D76-25B1-47C9-AB13-9EB53B85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4233</Words>
  <Characters>24129</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4</cp:revision>
  <cp:lastPrinted>2023-07-17T09:21:00Z</cp:lastPrinted>
  <dcterms:created xsi:type="dcterms:W3CDTF">2025-04-21T08:03:00Z</dcterms:created>
  <dcterms:modified xsi:type="dcterms:W3CDTF">2025-04-21T08:19:00Z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